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70"/>
        <w:gridCol w:w="4670"/>
      </w:tblGrid>
      <w:tr w:rsidR="00DE382D" w:rsidTr="00AC7F7A">
        <w:trPr>
          <w:trHeight w:val="2694"/>
        </w:trPr>
        <w:tc>
          <w:tcPr>
            <w:tcW w:w="4670" w:type="dxa"/>
            <w:tcBorders>
              <w:top w:val="nil"/>
              <w:left w:val="nil"/>
              <w:bottom w:val="nil"/>
              <w:right w:val="nil"/>
            </w:tcBorders>
          </w:tcPr>
          <w:p w:rsidR="00DE382D" w:rsidRPr="002A67B3" w:rsidRDefault="00DE382D">
            <w:pPr>
              <w:spacing w:before="100" w:beforeAutospacing="1"/>
              <w:jc w:val="center"/>
              <w:rPr>
                <w:sz w:val="24"/>
                <w:szCs w:val="24"/>
              </w:rPr>
            </w:pPr>
            <w:r w:rsidRPr="002A67B3">
              <w:rPr>
                <w:sz w:val="24"/>
                <w:szCs w:val="24"/>
              </w:rPr>
              <w:t xml:space="preserve">Согласовано:                                                </w:t>
            </w:r>
            <w:r w:rsidR="002A67B3" w:rsidRPr="002A67B3">
              <w:rPr>
                <w:sz w:val="24"/>
                <w:szCs w:val="24"/>
              </w:rPr>
              <w:t xml:space="preserve">             Председатель ПК МБ</w:t>
            </w:r>
            <w:r w:rsidRPr="002A67B3">
              <w:rPr>
                <w:sz w:val="24"/>
                <w:szCs w:val="24"/>
              </w:rPr>
              <w:t>ОУ «</w:t>
            </w:r>
            <w:r w:rsidR="002A67B3" w:rsidRPr="002A67B3">
              <w:rPr>
                <w:sz w:val="24"/>
                <w:szCs w:val="24"/>
              </w:rPr>
              <w:t>Ржевская основная общеобразовательная школа</w:t>
            </w:r>
            <w:r w:rsidRPr="002A67B3">
              <w:rPr>
                <w:sz w:val="24"/>
                <w:szCs w:val="24"/>
              </w:rPr>
              <w:t>»</w:t>
            </w:r>
          </w:p>
          <w:p w:rsidR="00DE382D" w:rsidRPr="002A67B3" w:rsidRDefault="002A67B3">
            <w:pPr>
              <w:jc w:val="center"/>
              <w:rPr>
                <w:sz w:val="24"/>
                <w:szCs w:val="24"/>
              </w:rPr>
            </w:pPr>
            <w:proofErr w:type="spellStart"/>
            <w:r w:rsidRPr="002A67B3">
              <w:rPr>
                <w:sz w:val="24"/>
                <w:szCs w:val="24"/>
              </w:rPr>
              <w:t>Кухтов</w:t>
            </w:r>
            <w:proofErr w:type="spellEnd"/>
            <w:r w:rsidRPr="002A67B3">
              <w:rPr>
                <w:sz w:val="24"/>
                <w:szCs w:val="24"/>
              </w:rPr>
              <w:t xml:space="preserve"> В.А.__________________</w:t>
            </w:r>
          </w:p>
          <w:p w:rsidR="00DE382D" w:rsidRPr="002A67B3" w:rsidRDefault="002A67B3">
            <w:pPr>
              <w:jc w:val="center"/>
              <w:rPr>
                <w:sz w:val="24"/>
                <w:szCs w:val="24"/>
              </w:rPr>
            </w:pPr>
            <w:r w:rsidRPr="002A67B3">
              <w:rPr>
                <w:sz w:val="24"/>
                <w:szCs w:val="24"/>
              </w:rPr>
              <w:t>07.07.2022</w:t>
            </w:r>
          </w:p>
          <w:p w:rsidR="00DE382D" w:rsidRPr="002A67B3" w:rsidRDefault="00DE382D">
            <w:pPr>
              <w:spacing w:before="240"/>
              <w:jc w:val="center"/>
              <w:rPr>
                <w:sz w:val="24"/>
                <w:szCs w:val="24"/>
              </w:rPr>
            </w:pPr>
          </w:p>
        </w:tc>
        <w:tc>
          <w:tcPr>
            <w:tcW w:w="4670" w:type="dxa"/>
            <w:tcBorders>
              <w:top w:val="nil"/>
              <w:left w:val="nil"/>
              <w:bottom w:val="nil"/>
              <w:right w:val="nil"/>
            </w:tcBorders>
            <w:hideMark/>
          </w:tcPr>
          <w:p w:rsidR="00DE382D" w:rsidRPr="002A67B3" w:rsidRDefault="00DE382D">
            <w:pPr>
              <w:jc w:val="center"/>
              <w:rPr>
                <w:sz w:val="24"/>
                <w:szCs w:val="24"/>
              </w:rPr>
            </w:pPr>
            <w:r w:rsidRPr="002A67B3">
              <w:rPr>
                <w:sz w:val="24"/>
                <w:szCs w:val="24"/>
              </w:rPr>
              <w:t>ПРИНЯТО</w:t>
            </w:r>
          </w:p>
          <w:p w:rsidR="00DE382D" w:rsidRPr="002A67B3" w:rsidRDefault="00DE382D">
            <w:pPr>
              <w:jc w:val="center"/>
              <w:rPr>
                <w:sz w:val="24"/>
                <w:szCs w:val="24"/>
              </w:rPr>
            </w:pPr>
            <w:r w:rsidRPr="002A67B3">
              <w:rPr>
                <w:sz w:val="24"/>
                <w:szCs w:val="24"/>
              </w:rPr>
              <w:t xml:space="preserve">Общим собранием </w:t>
            </w:r>
            <w:r w:rsidR="00BF5E44" w:rsidRPr="002A67B3">
              <w:rPr>
                <w:sz w:val="24"/>
                <w:szCs w:val="24"/>
              </w:rPr>
              <w:t>работников</w:t>
            </w:r>
          </w:p>
          <w:p w:rsidR="00DE382D" w:rsidRPr="002A67B3" w:rsidRDefault="002A67B3">
            <w:pPr>
              <w:jc w:val="center"/>
              <w:rPr>
                <w:sz w:val="24"/>
                <w:szCs w:val="24"/>
              </w:rPr>
            </w:pPr>
            <w:r w:rsidRPr="002A67B3">
              <w:rPr>
                <w:sz w:val="24"/>
                <w:szCs w:val="24"/>
              </w:rPr>
              <w:t>МБ</w:t>
            </w:r>
            <w:r w:rsidR="00DE382D" w:rsidRPr="002A67B3">
              <w:rPr>
                <w:sz w:val="24"/>
                <w:szCs w:val="24"/>
              </w:rPr>
              <w:t>ОУ «</w:t>
            </w:r>
            <w:r w:rsidRPr="002A67B3">
              <w:rPr>
                <w:sz w:val="24"/>
                <w:szCs w:val="24"/>
              </w:rPr>
              <w:t>Ржевская основная общеобразовательная школа</w:t>
            </w:r>
            <w:r w:rsidR="00DE382D" w:rsidRPr="002A67B3">
              <w:rPr>
                <w:sz w:val="24"/>
                <w:szCs w:val="24"/>
              </w:rPr>
              <w:t>»</w:t>
            </w:r>
          </w:p>
          <w:p w:rsidR="00DE382D" w:rsidRPr="002A67B3" w:rsidRDefault="00DE382D">
            <w:pPr>
              <w:jc w:val="center"/>
              <w:rPr>
                <w:sz w:val="24"/>
                <w:szCs w:val="24"/>
              </w:rPr>
            </w:pPr>
            <w:r w:rsidRPr="002A67B3">
              <w:rPr>
                <w:sz w:val="24"/>
                <w:szCs w:val="24"/>
              </w:rPr>
              <w:t xml:space="preserve">Протокол № </w:t>
            </w:r>
            <w:r w:rsidR="002A67B3" w:rsidRPr="002A67B3">
              <w:rPr>
                <w:sz w:val="24"/>
                <w:szCs w:val="24"/>
              </w:rPr>
              <w:t>3</w:t>
            </w:r>
            <w:r w:rsidRPr="002A67B3">
              <w:rPr>
                <w:sz w:val="24"/>
                <w:szCs w:val="24"/>
              </w:rPr>
              <w:t xml:space="preserve">  от </w:t>
            </w:r>
            <w:r w:rsidR="002A67B3" w:rsidRPr="002A67B3">
              <w:rPr>
                <w:sz w:val="24"/>
                <w:szCs w:val="24"/>
              </w:rPr>
              <w:t>07.07.2022</w:t>
            </w:r>
            <w:r w:rsidRPr="002A67B3">
              <w:rPr>
                <w:sz w:val="24"/>
                <w:szCs w:val="24"/>
              </w:rPr>
              <w:t>г</w:t>
            </w:r>
          </w:p>
          <w:p w:rsidR="002A67B3" w:rsidRPr="002A67B3" w:rsidRDefault="002A67B3" w:rsidP="002A67B3">
            <w:pPr>
              <w:pStyle w:val="a5"/>
              <w:spacing w:after="0" w:line="240" w:lineRule="auto"/>
              <w:jc w:val="both"/>
              <w:rPr>
                <w:rFonts w:eastAsia="Times New Roman"/>
                <w:b/>
                <w:bCs/>
              </w:rPr>
            </w:pPr>
          </w:p>
          <w:p w:rsidR="002A67B3" w:rsidRPr="002A67B3" w:rsidRDefault="002A67B3" w:rsidP="002A67B3">
            <w:pPr>
              <w:pStyle w:val="a5"/>
              <w:spacing w:after="0" w:line="240" w:lineRule="auto"/>
              <w:jc w:val="center"/>
              <w:rPr>
                <w:rFonts w:eastAsia="Times New Roman"/>
                <w:bCs/>
              </w:rPr>
            </w:pPr>
            <w:r w:rsidRPr="002A67B3">
              <w:rPr>
                <w:rFonts w:eastAsia="Times New Roman"/>
                <w:bCs/>
              </w:rPr>
              <w:t>УТВЕРЖДЕНО:</w:t>
            </w:r>
          </w:p>
          <w:p w:rsidR="00DE382D" w:rsidRPr="002A67B3" w:rsidRDefault="002A67B3" w:rsidP="002A67B3">
            <w:pPr>
              <w:spacing w:after="100" w:afterAutospacing="1"/>
              <w:jc w:val="center"/>
              <w:rPr>
                <w:sz w:val="24"/>
                <w:szCs w:val="24"/>
              </w:rPr>
            </w:pPr>
            <w:r w:rsidRPr="002A67B3">
              <w:rPr>
                <w:rFonts w:eastAsia="Times New Roman"/>
                <w:bCs/>
                <w:sz w:val="24"/>
                <w:szCs w:val="24"/>
              </w:rPr>
              <w:t xml:space="preserve">Приказом №151 от 07.07.2022г. по МБОУ «Ржевская основная общеобразовательная школа </w:t>
            </w:r>
            <w:proofErr w:type="spellStart"/>
            <w:r w:rsidRPr="002A67B3">
              <w:rPr>
                <w:rFonts w:eastAsia="Times New Roman"/>
                <w:bCs/>
                <w:sz w:val="24"/>
                <w:szCs w:val="24"/>
              </w:rPr>
              <w:t>Ровеньского</w:t>
            </w:r>
            <w:proofErr w:type="spellEnd"/>
            <w:r w:rsidRPr="002A67B3">
              <w:rPr>
                <w:rFonts w:eastAsia="Times New Roman"/>
                <w:bCs/>
                <w:sz w:val="24"/>
                <w:szCs w:val="24"/>
              </w:rPr>
              <w:t xml:space="preserve"> района Белгородской области»</w:t>
            </w:r>
          </w:p>
        </w:tc>
      </w:tr>
    </w:tbl>
    <w:p w:rsidR="00DE382D" w:rsidRDefault="00DE382D" w:rsidP="00DE382D">
      <w:pPr>
        <w:spacing w:after="280"/>
        <w:jc w:val="center"/>
        <w:rPr>
          <w:rFonts w:eastAsia="Times New Roman"/>
          <w:b/>
          <w:bCs/>
          <w:kern w:val="2"/>
          <w:sz w:val="24"/>
          <w:szCs w:val="24"/>
        </w:rPr>
      </w:pPr>
    </w:p>
    <w:p w:rsidR="00DE382D" w:rsidRDefault="00DE382D" w:rsidP="00DE382D">
      <w:pPr>
        <w:spacing w:after="280"/>
        <w:jc w:val="center"/>
        <w:rPr>
          <w:rFonts w:eastAsia="Times New Roman"/>
          <w:b/>
          <w:bCs/>
          <w:kern w:val="2"/>
          <w:sz w:val="24"/>
          <w:szCs w:val="24"/>
        </w:rPr>
      </w:pPr>
    </w:p>
    <w:p w:rsidR="00DE382D" w:rsidRDefault="00DE382D" w:rsidP="00DE382D">
      <w:pPr>
        <w:spacing w:after="280"/>
        <w:jc w:val="center"/>
        <w:rPr>
          <w:rFonts w:eastAsia="Times New Roman"/>
          <w:b/>
          <w:bCs/>
          <w:kern w:val="2"/>
          <w:sz w:val="24"/>
          <w:szCs w:val="24"/>
        </w:rPr>
      </w:pPr>
    </w:p>
    <w:p w:rsidR="00DE382D" w:rsidRDefault="00DE382D" w:rsidP="00DE382D">
      <w:pPr>
        <w:spacing w:after="280"/>
        <w:jc w:val="center"/>
        <w:rPr>
          <w:rFonts w:eastAsia="Times New Roman"/>
          <w:b/>
          <w:bCs/>
          <w:kern w:val="2"/>
          <w:sz w:val="24"/>
          <w:szCs w:val="24"/>
        </w:rPr>
      </w:pPr>
    </w:p>
    <w:p w:rsidR="00DE382D" w:rsidRDefault="00DE382D" w:rsidP="00DE382D">
      <w:pPr>
        <w:spacing w:after="280"/>
        <w:jc w:val="center"/>
        <w:rPr>
          <w:rFonts w:eastAsia="Times New Roman"/>
          <w:b/>
          <w:bCs/>
          <w:kern w:val="2"/>
          <w:sz w:val="24"/>
          <w:szCs w:val="24"/>
        </w:rPr>
      </w:pPr>
    </w:p>
    <w:p w:rsidR="00DE382D" w:rsidRDefault="00DE382D" w:rsidP="00DE382D">
      <w:pPr>
        <w:spacing w:after="280"/>
        <w:jc w:val="center"/>
        <w:rPr>
          <w:rFonts w:eastAsia="Times New Roman"/>
          <w:b/>
          <w:bCs/>
          <w:kern w:val="2"/>
          <w:sz w:val="24"/>
          <w:szCs w:val="24"/>
        </w:rPr>
      </w:pPr>
    </w:p>
    <w:p w:rsidR="00DE382D" w:rsidRPr="00DE382D" w:rsidRDefault="00DE382D" w:rsidP="00DE382D">
      <w:pPr>
        <w:spacing w:after="280"/>
        <w:jc w:val="center"/>
        <w:rPr>
          <w:rFonts w:eastAsia="Times New Roman"/>
          <w:b/>
          <w:bCs/>
          <w:kern w:val="2"/>
          <w:sz w:val="24"/>
          <w:szCs w:val="24"/>
        </w:rPr>
      </w:pPr>
      <w:r w:rsidRPr="00DE382D">
        <w:rPr>
          <w:b/>
        </w:rPr>
        <w:t xml:space="preserve">Положение о распределении стимулирующего </w:t>
      </w:r>
      <w:proofErr w:type="gramStart"/>
      <w:r w:rsidRPr="00DE382D">
        <w:rPr>
          <w:b/>
        </w:rPr>
        <w:t xml:space="preserve">фонда оплаты труда  </w:t>
      </w:r>
      <w:r w:rsidR="00BF5E44">
        <w:rPr>
          <w:b/>
        </w:rPr>
        <w:t xml:space="preserve">работников </w:t>
      </w:r>
      <w:r w:rsidR="00AC7F7A">
        <w:rPr>
          <w:b/>
        </w:rPr>
        <w:t>структурного подразделения муниципального бюджетного общеобразовательного</w:t>
      </w:r>
      <w:proofErr w:type="gramEnd"/>
      <w:r w:rsidR="00AC7F7A">
        <w:rPr>
          <w:b/>
        </w:rPr>
        <w:t xml:space="preserve"> учреждения </w:t>
      </w:r>
      <w:r w:rsidRPr="00DE382D">
        <w:rPr>
          <w:b/>
        </w:rPr>
        <w:t xml:space="preserve"> «</w:t>
      </w:r>
      <w:r w:rsidR="00AC7F7A">
        <w:rPr>
          <w:b/>
        </w:rPr>
        <w:t xml:space="preserve">Ржевская основная общеобразовательная школа </w:t>
      </w:r>
      <w:proofErr w:type="spellStart"/>
      <w:r w:rsidR="00AC7F7A">
        <w:rPr>
          <w:b/>
        </w:rPr>
        <w:t>Ровеньского</w:t>
      </w:r>
      <w:proofErr w:type="spellEnd"/>
      <w:r w:rsidR="00AC7F7A">
        <w:rPr>
          <w:b/>
        </w:rPr>
        <w:t xml:space="preserve"> района Белгородской области</w:t>
      </w:r>
      <w:r w:rsidRPr="00DE382D">
        <w:rPr>
          <w:b/>
        </w:rPr>
        <w:t>»</w:t>
      </w:r>
      <w:r w:rsidR="00AC7F7A">
        <w:rPr>
          <w:b/>
        </w:rPr>
        <w:t xml:space="preserve"> - </w:t>
      </w:r>
      <w:r w:rsidR="00AC7F7A" w:rsidRPr="00DE382D">
        <w:rPr>
          <w:b/>
        </w:rPr>
        <w:t>«</w:t>
      </w:r>
      <w:r w:rsidR="00AC7F7A">
        <w:rPr>
          <w:b/>
        </w:rPr>
        <w:t>Детский сад</w:t>
      </w:r>
      <w:r w:rsidR="00AC7F7A" w:rsidRPr="00DE382D">
        <w:rPr>
          <w:b/>
        </w:rPr>
        <w:t>»</w:t>
      </w:r>
    </w:p>
    <w:p w:rsidR="00DE382D" w:rsidRDefault="00DE382D" w:rsidP="00DE382D">
      <w:pPr>
        <w:spacing w:after="280"/>
        <w:jc w:val="center"/>
        <w:rPr>
          <w:rFonts w:eastAsia="Times New Roman"/>
          <w:b/>
          <w:bCs/>
          <w:kern w:val="2"/>
          <w:sz w:val="24"/>
          <w:szCs w:val="24"/>
        </w:rPr>
      </w:pPr>
    </w:p>
    <w:p w:rsidR="00DE382D" w:rsidRDefault="00DE382D" w:rsidP="00DE382D">
      <w:pPr>
        <w:spacing w:after="280"/>
        <w:jc w:val="center"/>
        <w:rPr>
          <w:rFonts w:eastAsia="Times New Roman"/>
          <w:b/>
          <w:bCs/>
          <w:kern w:val="2"/>
          <w:sz w:val="24"/>
          <w:szCs w:val="24"/>
        </w:rPr>
      </w:pPr>
    </w:p>
    <w:p w:rsidR="00DE382D" w:rsidRDefault="00DE382D" w:rsidP="00DE382D">
      <w:pPr>
        <w:spacing w:after="280"/>
        <w:jc w:val="center"/>
        <w:rPr>
          <w:rFonts w:eastAsia="Times New Roman"/>
          <w:b/>
          <w:bCs/>
          <w:kern w:val="2"/>
          <w:sz w:val="24"/>
          <w:szCs w:val="24"/>
        </w:rPr>
      </w:pPr>
    </w:p>
    <w:p w:rsidR="00DE382D" w:rsidRDefault="00DE382D" w:rsidP="00DE382D">
      <w:pPr>
        <w:spacing w:after="280"/>
        <w:jc w:val="center"/>
        <w:rPr>
          <w:rFonts w:eastAsia="Times New Roman"/>
          <w:b/>
          <w:bCs/>
          <w:kern w:val="2"/>
          <w:sz w:val="24"/>
          <w:szCs w:val="24"/>
        </w:rPr>
      </w:pPr>
    </w:p>
    <w:p w:rsidR="00DE382D" w:rsidRDefault="00DE382D" w:rsidP="00DE382D">
      <w:pPr>
        <w:spacing w:after="280"/>
        <w:jc w:val="center"/>
        <w:rPr>
          <w:rFonts w:eastAsia="Times New Roman"/>
          <w:b/>
          <w:bCs/>
          <w:kern w:val="2"/>
          <w:sz w:val="24"/>
          <w:szCs w:val="24"/>
        </w:rPr>
      </w:pPr>
    </w:p>
    <w:p w:rsidR="00DE382D" w:rsidRDefault="00DE382D" w:rsidP="00DE382D">
      <w:pPr>
        <w:spacing w:after="280"/>
        <w:jc w:val="center"/>
        <w:rPr>
          <w:rFonts w:eastAsia="Times New Roman"/>
          <w:b/>
          <w:bCs/>
          <w:kern w:val="2"/>
          <w:sz w:val="24"/>
          <w:szCs w:val="24"/>
        </w:rPr>
      </w:pPr>
    </w:p>
    <w:p w:rsidR="00DE382D" w:rsidRDefault="00DE382D" w:rsidP="00DE382D">
      <w:pPr>
        <w:spacing w:after="280"/>
        <w:jc w:val="center"/>
        <w:rPr>
          <w:rFonts w:eastAsia="Times New Roman"/>
          <w:b/>
          <w:bCs/>
          <w:kern w:val="2"/>
          <w:sz w:val="24"/>
          <w:szCs w:val="24"/>
        </w:rPr>
      </w:pPr>
    </w:p>
    <w:p w:rsidR="00DE382D" w:rsidRDefault="00DE382D" w:rsidP="00DE382D">
      <w:pPr>
        <w:spacing w:after="280"/>
        <w:jc w:val="center"/>
        <w:rPr>
          <w:rFonts w:eastAsia="Times New Roman"/>
          <w:b/>
          <w:bCs/>
          <w:kern w:val="2"/>
          <w:sz w:val="24"/>
          <w:szCs w:val="24"/>
        </w:rPr>
      </w:pPr>
    </w:p>
    <w:p w:rsidR="00DE382D" w:rsidRDefault="00DE382D" w:rsidP="00DE382D">
      <w:pPr>
        <w:spacing w:after="280"/>
        <w:jc w:val="center"/>
        <w:rPr>
          <w:rFonts w:eastAsia="Times New Roman"/>
          <w:b/>
          <w:bCs/>
          <w:kern w:val="2"/>
          <w:sz w:val="24"/>
          <w:szCs w:val="24"/>
        </w:rPr>
      </w:pPr>
    </w:p>
    <w:p w:rsidR="00DE382D" w:rsidRDefault="00DE382D" w:rsidP="002A67B3">
      <w:pPr>
        <w:spacing w:after="280"/>
        <w:rPr>
          <w:rFonts w:eastAsia="Times New Roman"/>
          <w:b/>
          <w:bCs/>
          <w:kern w:val="2"/>
          <w:sz w:val="24"/>
          <w:szCs w:val="24"/>
        </w:rPr>
      </w:pPr>
    </w:p>
    <w:p w:rsidR="002A67B3" w:rsidRDefault="002A67B3" w:rsidP="00F03F88">
      <w:pPr>
        <w:jc w:val="center"/>
        <w:rPr>
          <w:rFonts w:eastAsia="Times New Roman"/>
          <w:b/>
          <w:bCs/>
          <w:kern w:val="2"/>
          <w:sz w:val="24"/>
          <w:szCs w:val="24"/>
        </w:rPr>
      </w:pPr>
    </w:p>
    <w:p w:rsidR="002A67B3" w:rsidRDefault="002A67B3" w:rsidP="00F03F88">
      <w:pPr>
        <w:jc w:val="center"/>
        <w:rPr>
          <w:rFonts w:eastAsia="Times New Roman"/>
          <w:b/>
          <w:bCs/>
          <w:kern w:val="2"/>
          <w:sz w:val="24"/>
          <w:szCs w:val="24"/>
        </w:rPr>
      </w:pPr>
    </w:p>
    <w:p w:rsidR="00DE382D" w:rsidRPr="00F03F88" w:rsidRDefault="00DE382D" w:rsidP="00F03F88">
      <w:pPr>
        <w:jc w:val="center"/>
        <w:rPr>
          <w:rFonts w:eastAsia="Times New Roman"/>
          <w:b/>
          <w:bCs/>
          <w:szCs w:val="28"/>
        </w:rPr>
      </w:pPr>
      <w:r w:rsidRPr="00F03F88">
        <w:rPr>
          <w:rFonts w:eastAsia="Times New Roman"/>
          <w:b/>
          <w:bCs/>
          <w:szCs w:val="28"/>
        </w:rPr>
        <w:lastRenderedPageBreak/>
        <w:t>1.   ОБЩИЕ ПОЛОЖЕНИЯ</w:t>
      </w:r>
    </w:p>
    <w:p w:rsidR="00DE382D" w:rsidRPr="00F03F88" w:rsidRDefault="00DE382D" w:rsidP="00F03F88">
      <w:pPr>
        <w:ind w:firstLine="540"/>
        <w:jc w:val="both"/>
        <w:rPr>
          <w:rFonts w:eastAsia="Times New Roman"/>
          <w:szCs w:val="28"/>
        </w:rPr>
      </w:pPr>
      <w:r w:rsidRPr="00F03F88">
        <w:rPr>
          <w:rFonts w:eastAsia="Times New Roman"/>
          <w:szCs w:val="28"/>
        </w:rPr>
        <w:t xml:space="preserve">1.1.   Настоящее положение регламентирует порядок распределения стимулирующего фонда оплаты труда работникам </w:t>
      </w:r>
      <w:r w:rsidR="000C2A66">
        <w:rPr>
          <w:rFonts w:eastAsia="Times New Roman"/>
          <w:szCs w:val="28"/>
        </w:rPr>
        <w:t xml:space="preserve">структурного подразделения </w:t>
      </w:r>
      <w:r w:rsidRPr="00F03F88">
        <w:rPr>
          <w:rFonts w:eastAsia="Times New Roman"/>
          <w:szCs w:val="28"/>
        </w:rPr>
        <w:t xml:space="preserve">муниципального  </w:t>
      </w:r>
      <w:r w:rsidR="0072197D">
        <w:rPr>
          <w:rFonts w:eastAsia="Times New Roman"/>
          <w:szCs w:val="28"/>
        </w:rPr>
        <w:t>б</w:t>
      </w:r>
      <w:r w:rsidRPr="00F03F88">
        <w:rPr>
          <w:rFonts w:eastAsia="Times New Roman"/>
          <w:szCs w:val="28"/>
        </w:rPr>
        <w:t xml:space="preserve">юджетного дошкольного образовательного учреждения </w:t>
      </w:r>
      <w:r w:rsidR="000C2A66" w:rsidRPr="00F03F88">
        <w:rPr>
          <w:rFonts w:eastAsia="Times New Roman"/>
          <w:szCs w:val="28"/>
        </w:rPr>
        <w:t>«</w:t>
      </w:r>
      <w:r w:rsidR="000C2A66">
        <w:rPr>
          <w:rFonts w:eastAsia="Times New Roman"/>
          <w:szCs w:val="28"/>
        </w:rPr>
        <w:t xml:space="preserve">Ржевская основная общеобразовательная школа </w:t>
      </w:r>
      <w:proofErr w:type="spellStart"/>
      <w:r w:rsidR="000C2A66">
        <w:rPr>
          <w:rFonts w:eastAsia="Times New Roman"/>
          <w:szCs w:val="28"/>
        </w:rPr>
        <w:t>Ровеньского</w:t>
      </w:r>
      <w:proofErr w:type="spellEnd"/>
      <w:r w:rsidR="000C2A66">
        <w:rPr>
          <w:rFonts w:eastAsia="Times New Roman"/>
          <w:szCs w:val="28"/>
        </w:rPr>
        <w:t xml:space="preserve"> района Белгородской области</w:t>
      </w:r>
      <w:r w:rsidR="000C2A66" w:rsidRPr="00F03F88">
        <w:rPr>
          <w:rFonts w:eastAsia="Times New Roman"/>
          <w:szCs w:val="28"/>
        </w:rPr>
        <w:t xml:space="preserve">»  </w:t>
      </w:r>
      <w:r w:rsidR="000C2A66">
        <w:rPr>
          <w:rFonts w:eastAsia="Times New Roman"/>
          <w:szCs w:val="28"/>
        </w:rPr>
        <w:t xml:space="preserve">- </w:t>
      </w:r>
      <w:r w:rsidR="000C2A66" w:rsidRPr="00F03F88">
        <w:rPr>
          <w:rFonts w:eastAsia="Times New Roman"/>
          <w:szCs w:val="28"/>
        </w:rPr>
        <w:t>«</w:t>
      </w:r>
      <w:r w:rsidR="000C2A66">
        <w:rPr>
          <w:rFonts w:eastAsia="Times New Roman"/>
          <w:szCs w:val="28"/>
        </w:rPr>
        <w:t>Детский сад</w:t>
      </w:r>
      <w:r w:rsidR="000C2A66" w:rsidRPr="00F03F88">
        <w:rPr>
          <w:rFonts w:eastAsia="Times New Roman"/>
          <w:szCs w:val="28"/>
        </w:rPr>
        <w:t xml:space="preserve">»  </w:t>
      </w:r>
      <w:r w:rsidRPr="00F03F88">
        <w:rPr>
          <w:rFonts w:eastAsia="Times New Roman"/>
          <w:szCs w:val="28"/>
        </w:rPr>
        <w:t>(далее - Учреждение).</w:t>
      </w:r>
    </w:p>
    <w:p w:rsidR="00DE382D" w:rsidRPr="00F03F88" w:rsidRDefault="00DE382D" w:rsidP="00F03F88">
      <w:pPr>
        <w:pStyle w:val="ConsPlusNormal"/>
        <w:ind w:firstLine="540"/>
        <w:jc w:val="both"/>
        <w:rPr>
          <w:sz w:val="28"/>
          <w:szCs w:val="28"/>
        </w:rPr>
      </w:pPr>
      <w:r w:rsidRPr="00F03F88">
        <w:rPr>
          <w:rFonts w:ascii="Times New Roman" w:eastAsia="Times New Roman" w:hAnsi="Times New Roman" w:cs="Times New Roman"/>
          <w:sz w:val="28"/>
          <w:szCs w:val="28"/>
        </w:rPr>
        <w:t xml:space="preserve">1.2.  </w:t>
      </w:r>
      <w:proofErr w:type="gramStart"/>
      <w:r w:rsidRPr="00F03F88">
        <w:rPr>
          <w:rFonts w:ascii="Times New Roman" w:eastAsia="Times New Roman" w:hAnsi="Times New Roman" w:cs="Times New Roman"/>
          <w:sz w:val="28"/>
          <w:szCs w:val="28"/>
        </w:rPr>
        <w:t>Настоящее Положение разработано в соответствии с</w:t>
      </w:r>
      <w:r w:rsidR="00A85667" w:rsidRPr="00F03F88">
        <w:rPr>
          <w:rFonts w:ascii="Times New Roman" w:eastAsia="Times New Roman" w:hAnsi="Times New Roman" w:cs="Times New Roman"/>
          <w:sz w:val="28"/>
          <w:szCs w:val="28"/>
        </w:rPr>
        <w:t>о</w:t>
      </w:r>
      <w:r w:rsidRPr="00F03F88">
        <w:rPr>
          <w:rFonts w:ascii="Times New Roman" w:eastAsia="Times New Roman" w:hAnsi="Times New Roman" w:cs="Times New Roman"/>
          <w:sz w:val="28"/>
          <w:szCs w:val="28"/>
        </w:rPr>
        <w:t xml:space="preserve"> </w:t>
      </w:r>
      <w:r w:rsidRPr="00F03F88">
        <w:rPr>
          <w:rFonts w:ascii="Times New Roman" w:hAnsi="Times New Roman" w:cs="Times New Roman"/>
          <w:sz w:val="28"/>
          <w:szCs w:val="28"/>
        </w:rPr>
        <w:t xml:space="preserve"> </w:t>
      </w:r>
      <w:hyperlink r:id="rId6" w:tooltip="Федеральный закон от 29.12.2012 N 273-ФЗ (ред. от 31.12.2014, с изм. от 02.05.2015) &quot;Об образовании в Российской Федерации&quot; (с изм. и доп., вступ. в силу с 31.03.2015){КонсультантПлюс}" w:history="1">
        <w:r w:rsidRPr="00F03F88">
          <w:rPr>
            <w:rFonts w:ascii="Times New Roman" w:hAnsi="Times New Roman" w:cs="Times New Roman"/>
            <w:sz w:val="28"/>
            <w:szCs w:val="28"/>
          </w:rPr>
          <w:t>статьей 8</w:t>
        </w:r>
      </w:hyperlink>
      <w:r w:rsidRPr="00F03F88">
        <w:rPr>
          <w:rFonts w:ascii="Times New Roman" w:hAnsi="Times New Roman" w:cs="Times New Roman"/>
          <w:sz w:val="28"/>
          <w:szCs w:val="28"/>
        </w:rPr>
        <w:t xml:space="preserve"> Федерального закона от 29 декабря 2012 года </w:t>
      </w:r>
      <w:r w:rsidR="00A85667" w:rsidRPr="00F03F88">
        <w:rPr>
          <w:rFonts w:ascii="Times New Roman" w:hAnsi="Times New Roman" w:cs="Times New Roman"/>
          <w:sz w:val="28"/>
          <w:szCs w:val="28"/>
        </w:rPr>
        <w:t>№</w:t>
      </w:r>
      <w:r w:rsidRPr="00F03F88">
        <w:rPr>
          <w:rFonts w:ascii="Times New Roman" w:hAnsi="Times New Roman" w:cs="Times New Roman"/>
          <w:sz w:val="28"/>
          <w:szCs w:val="28"/>
        </w:rPr>
        <w:t xml:space="preserve"> 273-ФЗ </w:t>
      </w:r>
      <w:r w:rsidR="00A85667" w:rsidRPr="00F03F88">
        <w:rPr>
          <w:rFonts w:ascii="Times New Roman" w:hAnsi="Times New Roman" w:cs="Times New Roman"/>
          <w:sz w:val="28"/>
          <w:szCs w:val="28"/>
        </w:rPr>
        <w:t>«</w:t>
      </w:r>
      <w:r w:rsidRPr="00F03F88">
        <w:rPr>
          <w:rFonts w:ascii="Times New Roman" w:hAnsi="Times New Roman" w:cs="Times New Roman"/>
          <w:sz w:val="28"/>
          <w:szCs w:val="28"/>
        </w:rPr>
        <w:t>Об образовании в Российской Федерации</w:t>
      </w:r>
      <w:r w:rsidR="00A85667" w:rsidRPr="00F03F88">
        <w:rPr>
          <w:rFonts w:ascii="Times New Roman" w:hAnsi="Times New Roman" w:cs="Times New Roman"/>
          <w:sz w:val="28"/>
          <w:szCs w:val="28"/>
        </w:rPr>
        <w:t>»</w:t>
      </w:r>
      <w:r w:rsidRPr="00F03F88">
        <w:rPr>
          <w:rFonts w:ascii="Times New Roman" w:hAnsi="Times New Roman" w:cs="Times New Roman"/>
          <w:sz w:val="28"/>
          <w:szCs w:val="28"/>
        </w:rPr>
        <w:t xml:space="preserve">, Постановлением правительства Белгородской области </w:t>
      </w:r>
      <w:r w:rsidRPr="006E191D">
        <w:rPr>
          <w:rFonts w:ascii="Times New Roman" w:hAnsi="Times New Roman" w:cs="Times New Roman"/>
          <w:sz w:val="28"/>
          <w:szCs w:val="28"/>
        </w:rPr>
        <w:t xml:space="preserve">от </w:t>
      </w:r>
      <w:r w:rsidR="006E191D">
        <w:rPr>
          <w:rFonts w:ascii="Times New Roman" w:hAnsi="Times New Roman" w:cs="Times New Roman"/>
          <w:sz w:val="28"/>
          <w:szCs w:val="28"/>
        </w:rPr>
        <w:t xml:space="preserve">07 апреля </w:t>
      </w:r>
      <w:r w:rsidRPr="006E191D">
        <w:rPr>
          <w:rFonts w:ascii="Times New Roman" w:hAnsi="Times New Roman" w:cs="Times New Roman"/>
          <w:sz w:val="28"/>
          <w:szCs w:val="28"/>
        </w:rPr>
        <w:t>201</w:t>
      </w:r>
      <w:r w:rsidR="006E191D">
        <w:rPr>
          <w:rFonts w:ascii="Times New Roman" w:hAnsi="Times New Roman" w:cs="Times New Roman"/>
          <w:sz w:val="28"/>
          <w:szCs w:val="28"/>
        </w:rPr>
        <w:t>4</w:t>
      </w:r>
      <w:r w:rsidRPr="006E191D">
        <w:rPr>
          <w:rFonts w:ascii="Times New Roman" w:hAnsi="Times New Roman" w:cs="Times New Roman"/>
          <w:sz w:val="28"/>
          <w:szCs w:val="28"/>
        </w:rPr>
        <w:t xml:space="preserve"> года № 134-пп</w:t>
      </w:r>
      <w:r w:rsidR="00BF5E44">
        <w:rPr>
          <w:rFonts w:ascii="Times New Roman" w:hAnsi="Times New Roman" w:cs="Times New Roman"/>
          <w:sz w:val="28"/>
          <w:szCs w:val="28"/>
        </w:rPr>
        <w:t xml:space="preserve"> (с изменениями на </w:t>
      </w:r>
      <w:r w:rsidR="00C4203E">
        <w:rPr>
          <w:rFonts w:ascii="Times New Roman" w:hAnsi="Times New Roman" w:cs="Times New Roman"/>
          <w:sz w:val="28"/>
          <w:szCs w:val="28"/>
        </w:rPr>
        <w:t>25 февраля</w:t>
      </w:r>
      <w:r w:rsidR="00BF5E44">
        <w:rPr>
          <w:rFonts w:ascii="Times New Roman" w:hAnsi="Times New Roman" w:cs="Times New Roman"/>
          <w:sz w:val="28"/>
          <w:szCs w:val="28"/>
        </w:rPr>
        <w:t xml:space="preserve"> 201</w:t>
      </w:r>
      <w:r w:rsidR="00C4203E">
        <w:rPr>
          <w:rFonts w:ascii="Times New Roman" w:hAnsi="Times New Roman" w:cs="Times New Roman"/>
          <w:sz w:val="28"/>
          <w:szCs w:val="28"/>
        </w:rPr>
        <w:t>9</w:t>
      </w:r>
      <w:r w:rsidR="00BF5E44">
        <w:rPr>
          <w:rFonts w:ascii="Times New Roman" w:hAnsi="Times New Roman" w:cs="Times New Roman"/>
          <w:sz w:val="28"/>
          <w:szCs w:val="28"/>
        </w:rPr>
        <w:t xml:space="preserve"> года) </w:t>
      </w:r>
      <w:r w:rsidRPr="006E191D">
        <w:rPr>
          <w:rFonts w:ascii="Times New Roman" w:hAnsi="Times New Roman" w:cs="Times New Roman"/>
          <w:sz w:val="28"/>
          <w:szCs w:val="28"/>
        </w:rPr>
        <w:t xml:space="preserve"> «Об утверждении методики формирования системы оплаты труда и стимулирования работников дошкольных образовательных организаций, дошкольных групп в образовательных организациях, обеспечивающих государственные гарантии реализации</w:t>
      </w:r>
      <w:proofErr w:type="gramEnd"/>
      <w:r w:rsidRPr="006E191D">
        <w:rPr>
          <w:rFonts w:ascii="Times New Roman" w:hAnsi="Times New Roman" w:cs="Times New Roman"/>
          <w:sz w:val="28"/>
          <w:szCs w:val="28"/>
        </w:rPr>
        <w:t xml:space="preserve"> прав на получение </w:t>
      </w:r>
      <w:proofErr w:type="gramStart"/>
      <w:r w:rsidRPr="006E191D">
        <w:rPr>
          <w:rFonts w:ascii="Times New Roman" w:hAnsi="Times New Roman" w:cs="Times New Roman"/>
          <w:sz w:val="28"/>
          <w:szCs w:val="28"/>
        </w:rPr>
        <w:t>общедоступного</w:t>
      </w:r>
      <w:proofErr w:type="gramEnd"/>
      <w:r w:rsidRPr="006E191D">
        <w:rPr>
          <w:rFonts w:ascii="Times New Roman" w:hAnsi="Times New Roman" w:cs="Times New Roman"/>
          <w:sz w:val="28"/>
          <w:szCs w:val="28"/>
        </w:rPr>
        <w:t xml:space="preserve"> и бесплатного дошкольного образования»</w:t>
      </w:r>
      <w:r w:rsidR="00BF5E44">
        <w:rPr>
          <w:rFonts w:ascii="Times New Roman" w:hAnsi="Times New Roman" w:cs="Times New Roman"/>
          <w:sz w:val="28"/>
          <w:szCs w:val="28"/>
        </w:rPr>
        <w:t xml:space="preserve"> </w:t>
      </w:r>
      <w:r w:rsidR="00A85667" w:rsidRPr="00F03F88">
        <w:rPr>
          <w:rFonts w:ascii="Times New Roman" w:eastAsia="Times New Roman" w:hAnsi="Times New Roman" w:cs="Times New Roman"/>
          <w:sz w:val="28"/>
          <w:szCs w:val="28"/>
        </w:rPr>
        <w:t>и Уставом Учреждения,</w:t>
      </w:r>
      <w:r w:rsidR="00A85667" w:rsidRPr="00F03F88">
        <w:rPr>
          <w:rFonts w:ascii="Times New Roman" w:hAnsi="Times New Roman" w:cs="Times New Roman"/>
          <w:sz w:val="28"/>
          <w:szCs w:val="28"/>
        </w:rPr>
        <w:t xml:space="preserve"> </w:t>
      </w:r>
      <w:r w:rsidRPr="00F03F88">
        <w:rPr>
          <w:rFonts w:ascii="Times New Roman" w:hAnsi="Times New Roman" w:cs="Times New Roman"/>
          <w:sz w:val="28"/>
          <w:szCs w:val="28"/>
        </w:rPr>
        <w:t>в целях улучшения качества образовательных услуг и установления особенностей оплаты труда работник</w:t>
      </w:r>
      <w:r w:rsidR="00F03F88">
        <w:rPr>
          <w:rFonts w:ascii="Times New Roman" w:hAnsi="Times New Roman" w:cs="Times New Roman"/>
          <w:sz w:val="28"/>
          <w:szCs w:val="28"/>
        </w:rPr>
        <w:t>ам</w:t>
      </w:r>
      <w:r w:rsidR="00A85667" w:rsidRPr="00F03F88">
        <w:rPr>
          <w:rFonts w:ascii="Times New Roman" w:hAnsi="Times New Roman" w:cs="Times New Roman"/>
          <w:sz w:val="28"/>
          <w:szCs w:val="28"/>
        </w:rPr>
        <w:t xml:space="preserve"> Учреждения.</w:t>
      </w:r>
    </w:p>
    <w:p w:rsidR="00DE382D" w:rsidRPr="00F03F88" w:rsidRDefault="00DE382D" w:rsidP="00F03F88">
      <w:pPr>
        <w:ind w:firstLine="540"/>
        <w:jc w:val="both"/>
        <w:rPr>
          <w:rFonts w:eastAsia="Times New Roman"/>
          <w:szCs w:val="28"/>
        </w:rPr>
      </w:pPr>
      <w:r w:rsidRPr="00F03F88">
        <w:rPr>
          <w:rFonts w:eastAsia="Times New Roman"/>
          <w:szCs w:val="28"/>
        </w:rPr>
        <w:t>1.3.  Стимулирующая часть фонда оплаты труда направлена на усиление материальной заинтересованности работников Учреждения в повышении качества образовательного и воспитательного процесса, развитие творческой активности и инициативы, мотивацию работников в области инновационной деятельности, современных образовательных технологий.</w:t>
      </w:r>
    </w:p>
    <w:p w:rsidR="00DE382D" w:rsidRPr="00F03F88" w:rsidRDefault="00DE382D" w:rsidP="00F03F88">
      <w:pPr>
        <w:ind w:firstLine="540"/>
        <w:jc w:val="both"/>
        <w:rPr>
          <w:rFonts w:eastAsia="Times New Roman"/>
          <w:szCs w:val="28"/>
        </w:rPr>
      </w:pPr>
      <w:r w:rsidRPr="00F03F88">
        <w:rPr>
          <w:rFonts w:eastAsia="Times New Roman"/>
          <w:szCs w:val="28"/>
        </w:rPr>
        <w:t xml:space="preserve">1.4.  Размеры и виды стимулирующих выплат, устанавливаются в соответствии с настоящим Положением и выплачиваются за счет средств, выделяемых </w:t>
      </w:r>
      <w:r w:rsidR="00F03F88">
        <w:rPr>
          <w:rFonts w:eastAsia="Times New Roman"/>
          <w:szCs w:val="28"/>
        </w:rPr>
        <w:t xml:space="preserve">из </w:t>
      </w:r>
      <w:r w:rsidRPr="00F03F88">
        <w:rPr>
          <w:rFonts w:eastAsia="Times New Roman"/>
          <w:szCs w:val="28"/>
        </w:rPr>
        <w:t>бюджет</w:t>
      </w:r>
      <w:r w:rsidR="00F03F88">
        <w:rPr>
          <w:rFonts w:eastAsia="Times New Roman"/>
          <w:szCs w:val="28"/>
        </w:rPr>
        <w:t xml:space="preserve">а </w:t>
      </w:r>
      <w:r w:rsidR="007E66DE">
        <w:rPr>
          <w:rFonts w:eastAsia="Times New Roman"/>
          <w:szCs w:val="28"/>
        </w:rPr>
        <w:t>Б</w:t>
      </w:r>
      <w:r w:rsidR="00F03F88">
        <w:rPr>
          <w:rFonts w:eastAsia="Times New Roman"/>
          <w:szCs w:val="28"/>
        </w:rPr>
        <w:t>елгородской области, бюджета муниципального района «</w:t>
      </w:r>
      <w:proofErr w:type="spellStart"/>
      <w:r w:rsidR="00F03F88">
        <w:rPr>
          <w:rFonts w:eastAsia="Times New Roman"/>
          <w:szCs w:val="28"/>
        </w:rPr>
        <w:t>Ровеньский</w:t>
      </w:r>
      <w:proofErr w:type="spellEnd"/>
      <w:r w:rsidR="00F03F88">
        <w:rPr>
          <w:rFonts w:eastAsia="Times New Roman"/>
          <w:szCs w:val="28"/>
        </w:rPr>
        <w:t xml:space="preserve"> район» Белгородской области</w:t>
      </w:r>
      <w:r w:rsidRPr="00F03F88">
        <w:rPr>
          <w:rFonts w:eastAsia="Times New Roman"/>
          <w:szCs w:val="28"/>
        </w:rPr>
        <w:t>.</w:t>
      </w:r>
    </w:p>
    <w:p w:rsidR="00DE382D" w:rsidRPr="00F03F88" w:rsidRDefault="00DE382D" w:rsidP="00F03F88">
      <w:pPr>
        <w:ind w:firstLine="540"/>
        <w:jc w:val="both"/>
        <w:rPr>
          <w:rFonts w:eastAsia="Times New Roman"/>
          <w:szCs w:val="28"/>
        </w:rPr>
      </w:pPr>
      <w:r w:rsidRPr="00F03F88">
        <w:rPr>
          <w:rFonts w:eastAsia="Times New Roman"/>
          <w:szCs w:val="28"/>
        </w:rPr>
        <w:t>1.5. Выплаты стимулирующего характера устанавливаются приказом </w:t>
      </w:r>
      <w:r w:rsidR="000C2A66">
        <w:rPr>
          <w:rFonts w:eastAsia="Times New Roman"/>
          <w:szCs w:val="28"/>
        </w:rPr>
        <w:t>директора</w:t>
      </w:r>
      <w:r w:rsidR="00F03F88">
        <w:rPr>
          <w:rFonts w:eastAsia="Times New Roman"/>
          <w:szCs w:val="28"/>
        </w:rPr>
        <w:t xml:space="preserve"> </w:t>
      </w:r>
      <w:r w:rsidRPr="00F03F88">
        <w:rPr>
          <w:rFonts w:eastAsia="Times New Roman"/>
          <w:szCs w:val="28"/>
        </w:rPr>
        <w:t xml:space="preserve"> Учреждени</w:t>
      </w:r>
      <w:r w:rsidR="000C2A66">
        <w:rPr>
          <w:rFonts w:eastAsia="Times New Roman"/>
          <w:szCs w:val="28"/>
        </w:rPr>
        <w:t>я</w:t>
      </w:r>
      <w:r w:rsidRPr="00F03F88">
        <w:rPr>
          <w:rFonts w:eastAsia="Times New Roman"/>
          <w:szCs w:val="28"/>
        </w:rPr>
        <w:t xml:space="preserve"> на основании протокола комиссии</w:t>
      </w:r>
      <w:r w:rsidR="0072197D" w:rsidRPr="0072197D">
        <w:rPr>
          <w:rFonts w:eastAsia="Times New Roman"/>
          <w:szCs w:val="28"/>
        </w:rPr>
        <w:t xml:space="preserve"> </w:t>
      </w:r>
      <w:r w:rsidR="0072197D" w:rsidRPr="00F03F88">
        <w:rPr>
          <w:rFonts w:eastAsia="Times New Roman"/>
          <w:szCs w:val="28"/>
        </w:rPr>
        <w:t>по распределению стимулирующей части фонда оплаты труда (далее –</w:t>
      </w:r>
      <w:r w:rsidR="0072197D">
        <w:rPr>
          <w:rFonts w:eastAsia="Times New Roman"/>
          <w:szCs w:val="28"/>
        </w:rPr>
        <w:t xml:space="preserve"> </w:t>
      </w:r>
      <w:r w:rsidR="0072197D" w:rsidRPr="00F03F88">
        <w:rPr>
          <w:rFonts w:eastAsia="Times New Roman"/>
          <w:szCs w:val="28"/>
        </w:rPr>
        <w:t>комиссия)</w:t>
      </w:r>
      <w:r w:rsidRPr="00F03F88">
        <w:rPr>
          <w:rFonts w:eastAsia="Times New Roman"/>
          <w:szCs w:val="28"/>
        </w:rPr>
        <w:t xml:space="preserve">,  исходя из критериев, определенных Учреждением. </w:t>
      </w:r>
    </w:p>
    <w:p w:rsidR="00DE382D" w:rsidRPr="00F03F88" w:rsidRDefault="00DE382D" w:rsidP="00F03F88">
      <w:pPr>
        <w:ind w:firstLine="540"/>
        <w:jc w:val="both"/>
        <w:rPr>
          <w:rFonts w:eastAsia="Times New Roman"/>
          <w:szCs w:val="28"/>
        </w:rPr>
      </w:pPr>
      <w:r w:rsidRPr="0072197D">
        <w:rPr>
          <w:rFonts w:eastAsia="Times New Roman"/>
          <w:szCs w:val="28"/>
        </w:rPr>
        <w:t>1.6. Выплаты стимулирующего характера устанавливаются в пределах стимулирующего фонда оплаты труда.</w:t>
      </w:r>
    </w:p>
    <w:p w:rsidR="00737B5E" w:rsidRPr="00F03F88" w:rsidRDefault="00737B5E" w:rsidP="00F03F88">
      <w:pPr>
        <w:jc w:val="both"/>
        <w:rPr>
          <w:rFonts w:eastAsia="Times New Roman"/>
          <w:b/>
          <w:bCs/>
          <w:szCs w:val="28"/>
        </w:rPr>
      </w:pPr>
    </w:p>
    <w:p w:rsidR="00DE382D" w:rsidRPr="00F03F88" w:rsidRDefault="00DE382D" w:rsidP="0072197D">
      <w:pPr>
        <w:jc w:val="center"/>
        <w:rPr>
          <w:rFonts w:eastAsia="Times New Roman"/>
          <w:b/>
          <w:bCs/>
          <w:szCs w:val="28"/>
        </w:rPr>
      </w:pPr>
      <w:r w:rsidRPr="00F03F88">
        <w:rPr>
          <w:rFonts w:eastAsia="Times New Roman"/>
          <w:b/>
          <w:bCs/>
          <w:szCs w:val="28"/>
        </w:rPr>
        <w:t>2.  ПОРЯДОК УСТАНОВЛЕНИЯ ВЫПЛАТ СТИМУЛИРУЮЩЕГО ХАРАКТЕРА</w:t>
      </w:r>
    </w:p>
    <w:p w:rsidR="00737B5E" w:rsidRPr="00F03F88" w:rsidRDefault="00DE382D" w:rsidP="00F03F88">
      <w:pPr>
        <w:pStyle w:val="ConsPlusNormal"/>
        <w:ind w:firstLine="540"/>
        <w:jc w:val="both"/>
        <w:rPr>
          <w:rFonts w:ascii="Times New Roman" w:hAnsi="Times New Roman" w:cs="Times New Roman"/>
          <w:sz w:val="28"/>
          <w:szCs w:val="28"/>
        </w:rPr>
      </w:pPr>
      <w:r w:rsidRPr="00F03F88">
        <w:rPr>
          <w:rFonts w:ascii="Times New Roman" w:eastAsia="Times New Roman" w:hAnsi="Times New Roman" w:cs="Times New Roman"/>
          <w:sz w:val="28"/>
          <w:szCs w:val="28"/>
        </w:rPr>
        <w:t xml:space="preserve">2.1.  </w:t>
      </w:r>
      <w:r w:rsidR="00737B5E" w:rsidRPr="00F03F88">
        <w:rPr>
          <w:rFonts w:ascii="Times New Roman" w:hAnsi="Times New Roman" w:cs="Times New Roman"/>
          <w:sz w:val="28"/>
          <w:szCs w:val="28"/>
        </w:rPr>
        <w:t>Система стимулирующих выплат работникам  Учреждения включает в себя поощрительные выплаты по результатам труда (премии) в соответствии с показателями эффективности деятельности и оценки труда работников Учреждения</w:t>
      </w:r>
      <w:r w:rsidR="0072197D">
        <w:rPr>
          <w:rFonts w:ascii="Times New Roman" w:hAnsi="Times New Roman" w:cs="Times New Roman"/>
          <w:sz w:val="28"/>
          <w:szCs w:val="28"/>
        </w:rPr>
        <w:t xml:space="preserve"> (Приложение № 1)</w:t>
      </w:r>
      <w:r w:rsidR="00737B5E" w:rsidRPr="00F03F88">
        <w:rPr>
          <w:rFonts w:ascii="Times New Roman" w:hAnsi="Times New Roman" w:cs="Times New Roman"/>
          <w:sz w:val="28"/>
          <w:szCs w:val="28"/>
        </w:rPr>
        <w:t>.</w:t>
      </w:r>
    </w:p>
    <w:p w:rsidR="00437DEF" w:rsidRPr="0072197D" w:rsidRDefault="00DE382D" w:rsidP="00F03F88">
      <w:pPr>
        <w:jc w:val="both"/>
        <w:rPr>
          <w:rFonts w:eastAsia="Times New Roman"/>
          <w:szCs w:val="28"/>
        </w:rPr>
      </w:pPr>
      <w:r w:rsidRPr="0072197D">
        <w:rPr>
          <w:rFonts w:eastAsia="Times New Roman"/>
          <w:szCs w:val="28"/>
        </w:rPr>
        <w:t xml:space="preserve">Стимулирующие надбавки работникам </w:t>
      </w:r>
      <w:r w:rsidR="00A85667" w:rsidRPr="0072197D">
        <w:rPr>
          <w:rFonts w:eastAsia="Times New Roman"/>
          <w:szCs w:val="28"/>
        </w:rPr>
        <w:t>Учреждения</w:t>
      </w:r>
      <w:r w:rsidRPr="0072197D">
        <w:rPr>
          <w:rFonts w:eastAsia="Times New Roman"/>
          <w:szCs w:val="28"/>
        </w:rPr>
        <w:t xml:space="preserve"> по результатам деятельности выплачиваются из доли стимулирующей части ФОТ </w:t>
      </w:r>
      <w:r w:rsidR="0072197D">
        <w:rPr>
          <w:rFonts w:eastAsia="Times New Roman"/>
          <w:szCs w:val="28"/>
        </w:rPr>
        <w:t>Учреждения</w:t>
      </w:r>
      <w:r w:rsidRPr="0072197D">
        <w:rPr>
          <w:rFonts w:eastAsia="Times New Roman"/>
          <w:szCs w:val="28"/>
        </w:rPr>
        <w:t xml:space="preserve">, направляемой для этой цели. </w:t>
      </w:r>
    </w:p>
    <w:p w:rsidR="00DE382D" w:rsidRPr="00F03F88" w:rsidRDefault="00DE382D" w:rsidP="00F03F88">
      <w:pPr>
        <w:jc w:val="both"/>
        <w:rPr>
          <w:rFonts w:eastAsia="Times New Roman"/>
          <w:szCs w:val="28"/>
        </w:rPr>
      </w:pPr>
      <w:r w:rsidRPr="0072197D">
        <w:rPr>
          <w:rFonts w:eastAsia="Times New Roman"/>
          <w:szCs w:val="28"/>
        </w:rPr>
        <w:t>Стимулирующие надбавки являются</w:t>
      </w:r>
      <w:r w:rsidRPr="00F03F88">
        <w:rPr>
          <w:rFonts w:eastAsia="Times New Roman"/>
          <w:szCs w:val="28"/>
        </w:rPr>
        <w:t xml:space="preserve"> формой поощрения работника за результативность и высокое качество труда.</w:t>
      </w:r>
    </w:p>
    <w:p w:rsidR="00A85667" w:rsidRPr="00F03F88" w:rsidRDefault="00DE382D" w:rsidP="00F03F88">
      <w:pPr>
        <w:ind w:firstLine="540"/>
        <w:jc w:val="both"/>
        <w:rPr>
          <w:szCs w:val="28"/>
        </w:rPr>
      </w:pPr>
      <w:r w:rsidRPr="00F03F88">
        <w:rPr>
          <w:rFonts w:eastAsia="Times New Roman"/>
          <w:szCs w:val="28"/>
        </w:rPr>
        <w:lastRenderedPageBreak/>
        <w:t xml:space="preserve">2.2.  </w:t>
      </w:r>
      <w:r w:rsidR="00A85667" w:rsidRPr="00F03F88">
        <w:rPr>
          <w:szCs w:val="28"/>
        </w:rPr>
        <w:t>Стимулирующие надбавки устанавливаются 2 раза в год на 1 сентября и 1 января по основной должности работника.</w:t>
      </w:r>
    </w:p>
    <w:p w:rsidR="00A85667" w:rsidRPr="00F03F88" w:rsidRDefault="00A85667" w:rsidP="00F03F88">
      <w:pPr>
        <w:pStyle w:val="ConsPlusNormal"/>
        <w:ind w:firstLine="540"/>
        <w:jc w:val="both"/>
        <w:rPr>
          <w:rFonts w:ascii="Times New Roman" w:hAnsi="Times New Roman" w:cs="Times New Roman"/>
          <w:sz w:val="28"/>
          <w:szCs w:val="28"/>
        </w:rPr>
      </w:pPr>
      <w:r w:rsidRPr="00F03F88">
        <w:rPr>
          <w:rFonts w:ascii="Times New Roman" w:hAnsi="Times New Roman" w:cs="Times New Roman"/>
          <w:sz w:val="28"/>
          <w:szCs w:val="28"/>
        </w:rPr>
        <w:t xml:space="preserve">Для вновь принятых работников стимулирующая часть по результатам труда определяется по итогам работы за отработанный месяц, но при наличии нераспределенного стимулирующего фонда оплаты труда (экономии по фонду стимулирования на дату рассмотрения оценки вновь принятых работников). </w:t>
      </w:r>
    </w:p>
    <w:p w:rsidR="00737B5E" w:rsidRPr="00F03F88" w:rsidRDefault="00DE382D" w:rsidP="00F03F88">
      <w:pPr>
        <w:ind w:firstLine="540"/>
        <w:jc w:val="both"/>
        <w:rPr>
          <w:rFonts w:eastAsia="Times New Roman"/>
          <w:szCs w:val="28"/>
        </w:rPr>
      </w:pPr>
      <w:r w:rsidRPr="00F03F88">
        <w:rPr>
          <w:rFonts w:eastAsia="Times New Roman"/>
          <w:szCs w:val="28"/>
        </w:rPr>
        <w:t>2.3. </w:t>
      </w:r>
      <w:r w:rsidR="00737B5E" w:rsidRPr="00F03F88">
        <w:rPr>
          <w:rFonts w:eastAsia="Times New Roman"/>
          <w:szCs w:val="28"/>
        </w:rPr>
        <w:t>Установление условий премирования, не связанных с результативностью труда не допускается</w:t>
      </w:r>
    </w:p>
    <w:p w:rsidR="00DE382D" w:rsidRPr="00F03F88" w:rsidRDefault="00737B5E" w:rsidP="00F03F88">
      <w:pPr>
        <w:ind w:firstLine="540"/>
        <w:jc w:val="both"/>
        <w:rPr>
          <w:rFonts w:eastAsia="Times New Roman"/>
          <w:szCs w:val="28"/>
        </w:rPr>
      </w:pPr>
      <w:r w:rsidRPr="00F03F88">
        <w:rPr>
          <w:rFonts w:eastAsia="Times New Roman"/>
          <w:szCs w:val="28"/>
        </w:rPr>
        <w:t xml:space="preserve">2.4. Для распределения поощрительных </w:t>
      </w:r>
      <w:r w:rsidR="000919CE" w:rsidRPr="00F03F88">
        <w:rPr>
          <w:rFonts w:eastAsia="Times New Roman"/>
          <w:szCs w:val="28"/>
        </w:rPr>
        <w:t xml:space="preserve">выплат </w:t>
      </w:r>
      <w:r w:rsidRPr="00F03F88">
        <w:rPr>
          <w:rFonts w:eastAsia="Times New Roman"/>
          <w:szCs w:val="28"/>
        </w:rPr>
        <w:t xml:space="preserve">по результатам труда создается </w:t>
      </w:r>
      <w:r w:rsidR="000919CE" w:rsidRPr="00F03F88">
        <w:rPr>
          <w:rFonts w:eastAsia="Times New Roman"/>
          <w:szCs w:val="28"/>
        </w:rPr>
        <w:t>к</w:t>
      </w:r>
      <w:r w:rsidRPr="00F03F88">
        <w:rPr>
          <w:rFonts w:eastAsia="Times New Roman"/>
          <w:szCs w:val="28"/>
        </w:rPr>
        <w:t xml:space="preserve">омиссия.  </w:t>
      </w:r>
      <w:r w:rsidR="00DE382D" w:rsidRPr="00F03F88">
        <w:rPr>
          <w:rFonts w:eastAsia="Times New Roman"/>
          <w:szCs w:val="28"/>
        </w:rPr>
        <w:t>Комиссия формируется один раз в два года. Сроки формирования комиссии  до 10 сентября.</w:t>
      </w:r>
    </w:p>
    <w:p w:rsidR="00DE382D" w:rsidRPr="00F03F88" w:rsidRDefault="00DE382D" w:rsidP="00F03F88">
      <w:pPr>
        <w:jc w:val="both"/>
        <w:rPr>
          <w:rFonts w:eastAsia="Times New Roman"/>
          <w:szCs w:val="28"/>
        </w:rPr>
      </w:pPr>
      <w:r w:rsidRPr="00F03F88">
        <w:rPr>
          <w:rFonts w:eastAsia="Times New Roman"/>
          <w:szCs w:val="28"/>
        </w:rPr>
        <w:t>Комиссия состоит из представителей органов Самоуправления Учреждения:</w:t>
      </w:r>
    </w:p>
    <w:p w:rsidR="00DE382D" w:rsidRPr="00F03F88" w:rsidRDefault="00DE382D" w:rsidP="00F03F88">
      <w:pPr>
        <w:jc w:val="both"/>
        <w:rPr>
          <w:rFonts w:eastAsia="Times New Roman"/>
          <w:szCs w:val="28"/>
        </w:rPr>
      </w:pPr>
      <w:r w:rsidRPr="00F03F88">
        <w:rPr>
          <w:rFonts w:eastAsia="Times New Roman"/>
          <w:szCs w:val="28"/>
        </w:rPr>
        <w:t xml:space="preserve">-   Общего собрания </w:t>
      </w:r>
      <w:r w:rsidR="007E66DE">
        <w:rPr>
          <w:rFonts w:eastAsia="Times New Roman"/>
          <w:szCs w:val="28"/>
        </w:rPr>
        <w:t>работников</w:t>
      </w:r>
      <w:r w:rsidRPr="00F03F88">
        <w:rPr>
          <w:rFonts w:eastAsia="Times New Roman"/>
          <w:szCs w:val="28"/>
        </w:rPr>
        <w:t xml:space="preserve"> Учреждения</w:t>
      </w:r>
    </w:p>
    <w:p w:rsidR="00DE382D" w:rsidRPr="00F03F88" w:rsidRDefault="00DE382D" w:rsidP="00F03F88">
      <w:pPr>
        <w:jc w:val="both"/>
        <w:rPr>
          <w:rFonts w:eastAsia="Times New Roman"/>
          <w:szCs w:val="28"/>
        </w:rPr>
      </w:pPr>
      <w:r w:rsidRPr="00F03F88">
        <w:rPr>
          <w:rFonts w:eastAsia="Times New Roman"/>
          <w:szCs w:val="28"/>
        </w:rPr>
        <w:t>-   Профсоюзного комитета Учреждения.</w:t>
      </w:r>
    </w:p>
    <w:p w:rsidR="00DE382D" w:rsidRPr="00F03F88" w:rsidRDefault="00DE382D" w:rsidP="00F03F88">
      <w:pPr>
        <w:jc w:val="both"/>
        <w:rPr>
          <w:rFonts w:eastAsia="Times New Roman"/>
          <w:szCs w:val="28"/>
        </w:rPr>
      </w:pPr>
      <w:r w:rsidRPr="00F03F88">
        <w:rPr>
          <w:rFonts w:eastAsia="Times New Roman"/>
          <w:szCs w:val="28"/>
        </w:rPr>
        <w:t xml:space="preserve"> Представители с правом решающего голоса избираются в комиссию открытым голосованием на Общем собрании </w:t>
      </w:r>
      <w:r w:rsidR="007E66DE">
        <w:rPr>
          <w:rFonts w:eastAsia="Times New Roman"/>
          <w:szCs w:val="28"/>
        </w:rPr>
        <w:t>работников</w:t>
      </w:r>
      <w:r w:rsidRPr="00F03F88">
        <w:rPr>
          <w:rFonts w:eastAsia="Times New Roman"/>
          <w:szCs w:val="28"/>
        </w:rPr>
        <w:t xml:space="preserve"> Учреждения, по равной квоте </w:t>
      </w:r>
      <w:r w:rsidR="00737B5E" w:rsidRPr="00F03F88">
        <w:rPr>
          <w:rFonts w:eastAsia="Times New Roman"/>
          <w:szCs w:val="28"/>
        </w:rPr>
        <w:t xml:space="preserve">количества </w:t>
      </w:r>
      <w:r w:rsidRPr="00F03F88">
        <w:rPr>
          <w:rFonts w:eastAsia="Times New Roman"/>
          <w:szCs w:val="28"/>
        </w:rPr>
        <w:t xml:space="preserve">человек от каждого из перечисленных органов самоуправления Учреждения. В состав комиссии Учреждения входит </w:t>
      </w:r>
      <w:r w:rsidR="000C2A66">
        <w:rPr>
          <w:rFonts w:eastAsia="Times New Roman"/>
          <w:szCs w:val="28"/>
        </w:rPr>
        <w:t>директор Учреждения</w:t>
      </w:r>
      <w:r w:rsidRPr="00F03F88">
        <w:rPr>
          <w:rFonts w:eastAsia="Times New Roman"/>
          <w:szCs w:val="28"/>
        </w:rPr>
        <w:t>.</w:t>
      </w:r>
      <w:r w:rsidR="00737B5E" w:rsidRPr="00F03F88">
        <w:rPr>
          <w:rFonts w:eastAsia="Times New Roman"/>
          <w:szCs w:val="28"/>
        </w:rPr>
        <w:t xml:space="preserve"> </w:t>
      </w:r>
      <w:r w:rsidRPr="00F03F88">
        <w:rPr>
          <w:rFonts w:eastAsia="Times New Roman"/>
          <w:szCs w:val="28"/>
        </w:rPr>
        <w:t> Членом комиссии Учреждения можно быть не более двух сроков подряд. При очередном формировании комиссии Учреждения его состав обновляется не менее чем на 1/3 членов.</w:t>
      </w:r>
    </w:p>
    <w:p w:rsidR="00DE382D" w:rsidRPr="00F03F88" w:rsidRDefault="00DE382D" w:rsidP="00F03F88">
      <w:pPr>
        <w:jc w:val="both"/>
        <w:rPr>
          <w:rFonts w:eastAsia="Times New Roman"/>
          <w:szCs w:val="28"/>
        </w:rPr>
      </w:pPr>
      <w:r w:rsidRPr="00F03F88">
        <w:rPr>
          <w:rFonts w:eastAsia="Times New Roman"/>
          <w:szCs w:val="28"/>
        </w:rPr>
        <w:t xml:space="preserve"> К компетенции комиссии относится:</w:t>
      </w:r>
    </w:p>
    <w:p w:rsidR="00DE382D" w:rsidRPr="00F03F88" w:rsidRDefault="00DE382D" w:rsidP="00F03F88">
      <w:pPr>
        <w:pStyle w:val="ConsPlusNormal"/>
        <w:jc w:val="both"/>
        <w:outlineLvl w:val="2"/>
        <w:rPr>
          <w:rFonts w:eastAsia="Times New Roman"/>
          <w:sz w:val="28"/>
          <w:szCs w:val="28"/>
        </w:rPr>
      </w:pPr>
      <w:r w:rsidRPr="00F03F88">
        <w:rPr>
          <w:rFonts w:ascii="Times New Roman" w:eastAsia="Times New Roman" w:hAnsi="Times New Roman" w:cs="Times New Roman"/>
          <w:sz w:val="28"/>
          <w:szCs w:val="28"/>
        </w:rPr>
        <w:t xml:space="preserve">-   разработка </w:t>
      </w:r>
      <w:r w:rsidR="000919CE" w:rsidRPr="00F03F88">
        <w:rPr>
          <w:rFonts w:ascii="Times New Roman" w:eastAsia="Times New Roman" w:hAnsi="Times New Roman" w:cs="Times New Roman"/>
          <w:sz w:val="28"/>
          <w:szCs w:val="28"/>
        </w:rPr>
        <w:t>критериев и п</w:t>
      </w:r>
      <w:r w:rsidR="000919CE" w:rsidRPr="00F03F88">
        <w:rPr>
          <w:rFonts w:ascii="Times New Roman" w:hAnsi="Times New Roman" w:cs="Times New Roman"/>
          <w:sz w:val="28"/>
          <w:szCs w:val="28"/>
        </w:rPr>
        <w:t>оказателей эффективности деятельности и оценки труда работников,</w:t>
      </w:r>
      <w:r w:rsidRPr="00F03F88">
        <w:rPr>
          <w:rFonts w:eastAsia="Times New Roman"/>
          <w:sz w:val="28"/>
          <w:szCs w:val="28"/>
        </w:rPr>
        <w:t xml:space="preserve"> </w:t>
      </w:r>
      <w:r w:rsidRPr="00F03F88">
        <w:rPr>
          <w:rFonts w:ascii="Times New Roman" w:eastAsia="Times New Roman" w:hAnsi="Times New Roman" w:cs="Times New Roman"/>
          <w:sz w:val="28"/>
          <w:szCs w:val="28"/>
        </w:rPr>
        <w:t>лежащие в основе определения размера стимулирующих надбавок, порядка их расчета и выплаты</w:t>
      </w:r>
      <w:r w:rsidR="0040414B">
        <w:rPr>
          <w:rFonts w:ascii="Times New Roman" w:eastAsia="Times New Roman" w:hAnsi="Times New Roman" w:cs="Times New Roman"/>
          <w:sz w:val="28"/>
          <w:szCs w:val="28"/>
        </w:rPr>
        <w:t xml:space="preserve"> в соответствии с настоящим Положением</w:t>
      </w:r>
      <w:r w:rsidRPr="00F03F88">
        <w:rPr>
          <w:rFonts w:ascii="Times New Roman" w:eastAsia="Times New Roman" w:hAnsi="Times New Roman" w:cs="Times New Roman"/>
          <w:sz w:val="28"/>
          <w:szCs w:val="28"/>
        </w:rPr>
        <w:t>;</w:t>
      </w:r>
    </w:p>
    <w:p w:rsidR="00DE382D" w:rsidRPr="00F03F88" w:rsidRDefault="00DE382D" w:rsidP="00F03F88">
      <w:pPr>
        <w:jc w:val="both"/>
        <w:rPr>
          <w:rFonts w:eastAsia="Times New Roman"/>
          <w:szCs w:val="28"/>
        </w:rPr>
      </w:pPr>
      <w:r w:rsidRPr="00F03F88">
        <w:rPr>
          <w:rFonts w:eastAsia="Times New Roman"/>
          <w:szCs w:val="28"/>
        </w:rPr>
        <w:t xml:space="preserve">-   распределение </w:t>
      </w:r>
      <w:proofErr w:type="gramStart"/>
      <w:r w:rsidRPr="00F03F88">
        <w:rPr>
          <w:rFonts w:eastAsia="Times New Roman"/>
          <w:szCs w:val="28"/>
        </w:rPr>
        <w:t>выплат стимулирующей части фонда оплаты труда</w:t>
      </w:r>
      <w:proofErr w:type="gramEnd"/>
      <w:r w:rsidRPr="00F03F88">
        <w:rPr>
          <w:rFonts w:eastAsia="Times New Roman"/>
          <w:szCs w:val="28"/>
        </w:rPr>
        <w:t xml:space="preserve"> работник</w:t>
      </w:r>
      <w:r w:rsidR="0072197D">
        <w:rPr>
          <w:rFonts w:eastAsia="Times New Roman"/>
          <w:szCs w:val="28"/>
        </w:rPr>
        <w:t xml:space="preserve">ам </w:t>
      </w:r>
      <w:r w:rsidRPr="00F03F88">
        <w:rPr>
          <w:rFonts w:eastAsia="Times New Roman"/>
          <w:szCs w:val="28"/>
        </w:rPr>
        <w:t>Учреждения</w:t>
      </w:r>
      <w:r w:rsidR="0072197D">
        <w:rPr>
          <w:rFonts w:eastAsia="Times New Roman"/>
          <w:szCs w:val="28"/>
        </w:rPr>
        <w:t>.</w:t>
      </w:r>
    </w:p>
    <w:p w:rsidR="00DE382D" w:rsidRPr="00F03F88" w:rsidRDefault="000919CE" w:rsidP="00F03F88">
      <w:pPr>
        <w:ind w:firstLine="708"/>
        <w:jc w:val="both"/>
        <w:rPr>
          <w:rFonts w:eastAsia="Times New Roman"/>
          <w:szCs w:val="28"/>
        </w:rPr>
      </w:pPr>
      <w:r w:rsidRPr="00F03F88">
        <w:rPr>
          <w:rFonts w:eastAsia="Times New Roman"/>
          <w:szCs w:val="28"/>
        </w:rPr>
        <w:t>2.5.</w:t>
      </w:r>
      <w:r w:rsidR="00DE382D" w:rsidRPr="00F03F88">
        <w:rPr>
          <w:rFonts w:eastAsia="Times New Roman"/>
          <w:szCs w:val="28"/>
        </w:rPr>
        <w:t xml:space="preserve"> </w:t>
      </w:r>
      <w:proofErr w:type="gramStart"/>
      <w:r w:rsidR="00DE382D" w:rsidRPr="00F03F88">
        <w:rPr>
          <w:rFonts w:eastAsia="Times New Roman"/>
          <w:szCs w:val="28"/>
        </w:rPr>
        <w:t xml:space="preserve">Выплата стимулирующего характера </w:t>
      </w:r>
      <w:r w:rsidR="0072197D">
        <w:rPr>
          <w:rFonts w:eastAsia="Times New Roman"/>
          <w:szCs w:val="28"/>
        </w:rPr>
        <w:t xml:space="preserve">заместителю директора </w:t>
      </w:r>
      <w:r w:rsidRPr="00F03F88">
        <w:rPr>
          <w:rFonts w:eastAsia="Times New Roman"/>
          <w:szCs w:val="28"/>
        </w:rPr>
        <w:t>(</w:t>
      </w:r>
      <w:r w:rsidR="00DE382D" w:rsidRPr="00F03F88">
        <w:rPr>
          <w:rFonts w:eastAsia="Times New Roman"/>
          <w:szCs w:val="28"/>
        </w:rPr>
        <w:t>размер</w:t>
      </w:r>
      <w:r w:rsidRPr="00F03F88">
        <w:rPr>
          <w:rFonts w:eastAsia="Times New Roman"/>
          <w:szCs w:val="28"/>
        </w:rPr>
        <w:t>)</w:t>
      </w:r>
      <w:r w:rsidR="00DE382D" w:rsidRPr="00F03F88">
        <w:rPr>
          <w:rFonts w:eastAsia="Times New Roman"/>
          <w:szCs w:val="28"/>
        </w:rPr>
        <w:t xml:space="preserve"> определяется приказом </w:t>
      </w:r>
      <w:r w:rsidRPr="00F03F88">
        <w:rPr>
          <w:rFonts w:eastAsia="Times New Roman"/>
          <w:szCs w:val="28"/>
        </w:rPr>
        <w:t xml:space="preserve"> управления </w:t>
      </w:r>
      <w:r w:rsidR="00DE382D" w:rsidRPr="00F03F88">
        <w:rPr>
          <w:rFonts w:eastAsia="Times New Roman"/>
          <w:szCs w:val="28"/>
        </w:rPr>
        <w:t>образования администрации</w:t>
      </w:r>
      <w:r w:rsidRPr="00F03F88">
        <w:rPr>
          <w:rFonts w:eastAsia="Times New Roman"/>
          <w:szCs w:val="28"/>
        </w:rPr>
        <w:t xml:space="preserve"> </w:t>
      </w:r>
      <w:proofErr w:type="spellStart"/>
      <w:r w:rsidR="0072197D">
        <w:rPr>
          <w:rFonts w:eastAsia="Times New Roman"/>
          <w:szCs w:val="28"/>
        </w:rPr>
        <w:t>Р</w:t>
      </w:r>
      <w:r w:rsidRPr="00F03F88">
        <w:rPr>
          <w:rFonts w:eastAsia="Times New Roman"/>
          <w:szCs w:val="28"/>
        </w:rPr>
        <w:t>овеньского</w:t>
      </w:r>
      <w:proofErr w:type="spellEnd"/>
      <w:r w:rsidRPr="00F03F88">
        <w:rPr>
          <w:rFonts w:eastAsia="Times New Roman"/>
          <w:szCs w:val="28"/>
        </w:rPr>
        <w:t xml:space="preserve"> района  в соответствии  с </w:t>
      </w:r>
      <w:r w:rsidRPr="00F03F88">
        <w:rPr>
          <w:szCs w:val="28"/>
        </w:rPr>
        <w:t xml:space="preserve">Постановлением правительства Белгородской области от 7 апреля 2014 года № 134-пп </w:t>
      </w:r>
      <w:r w:rsidR="00C4203E">
        <w:rPr>
          <w:szCs w:val="28"/>
        </w:rPr>
        <w:t>(с изменениями на 25 февраля 2019 года)</w:t>
      </w:r>
      <w:r w:rsidR="00C4203E" w:rsidRPr="00F03F88">
        <w:rPr>
          <w:szCs w:val="28"/>
        </w:rPr>
        <w:t xml:space="preserve"> </w:t>
      </w:r>
      <w:r w:rsidRPr="00F03F88">
        <w:rPr>
          <w:szCs w:val="28"/>
        </w:rPr>
        <w:t>«Об утверждении методики формирования системы оплаты труда и стимулирования работников дошкольных образовательных организаций, дошкольных групп в образовательных организациях, обеспечивающих государственные гарантии реализации прав на получение общедоступного и</w:t>
      </w:r>
      <w:proofErr w:type="gramEnd"/>
      <w:r w:rsidRPr="00F03F88">
        <w:rPr>
          <w:szCs w:val="28"/>
        </w:rPr>
        <w:t xml:space="preserve"> бесплатного дошкольного образования».</w:t>
      </w:r>
    </w:p>
    <w:p w:rsidR="000919CE" w:rsidRPr="00F03F88" w:rsidRDefault="000919CE" w:rsidP="00F03F88">
      <w:pPr>
        <w:jc w:val="both"/>
        <w:rPr>
          <w:rFonts w:eastAsia="Times New Roman"/>
          <w:b/>
          <w:bCs/>
          <w:szCs w:val="28"/>
        </w:rPr>
      </w:pPr>
    </w:p>
    <w:p w:rsidR="00DE382D" w:rsidRPr="00F03F88" w:rsidRDefault="000919CE" w:rsidP="0072197D">
      <w:pPr>
        <w:jc w:val="center"/>
        <w:rPr>
          <w:rFonts w:eastAsia="Times New Roman"/>
          <w:b/>
          <w:bCs/>
          <w:szCs w:val="28"/>
        </w:rPr>
      </w:pPr>
      <w:r w:rsidRPr="00F03F88">
        <w:rPr>
          <w:rFonts w:eastAsia="Times New Roman"/>
          <w:b/>
          <w:bCs/>
          <w:szCs w:val="28"/>
        </w:rPr>
        <w:t>3</w:t>
      </w:r>
      <w:r w:rsidR="00DE382D" w:rsidRPr="00F03F88">
        <w:rPr>
          <w:rFonts w:eastAsia="Times New Roman"/>
          <w:b/>
          <w:bCs/>
          <w:szCs w:val="28"/>
        </w:rPr>
        <w:t>. ПОРЯДОК УСТАНОВЛЕНИЯ ВЫПЛАТ СТИМУЛИРУЮЩЕГО ХАРАКТЕРА ПО РЕЗУЛЬТАТАМ ДЕЯТЕЛЬНОСТИ</w:t>
      </w:r>
    </w:p>
    <w:p w:rsidR="00DE382D" w:rsidRPr="00F03F88" w:rsidRDefault="000919CE" w:rsidP="00F03F88">
      <w:pPr>
        <w:ind w:firstLine="708"/>
        <w:jc w:val="both"/>
        <w:rPr>
          <w:rFonts w:eastAsia="Times New Roman"/>
          <w:szCs w:val="28"/>
        </w:rPr>
      </w:pPr>
      <w:r w:rsidRPr="00F03F88">
        <w:rPr>
          <w:rFonts w:eastAsia="Times New Roman"/>
          <w:szCs w:val="28"/>
        </w:rPr>
        <w:t>3</w:t>
      </w:r>
      <w:r w:rsidR="00DE382D" w:rsidRPr="00F03F88">
        <w:rPr>
          <w:rFonts w:eastAsia="Times New Roman"/>
          <w:szCs w:val="28"/>
        </w:rPr>
        <w:t>.1.  Порядок распределения выплат стимулирующего характера.</w:t>
      </w:r>
    </w:p>
    <w:p w:rsidR="00DE382D" w:rsidRPr="00F03F88" w:rsidRDefault="000919CE" w:rsidP="00F03F88">
      <w:pPr>
        <w:ind w:firstLine="708"/>
        <w:jc w:val="both"/>
        <w:rPr>
          <w:rFonts w:eastAsia="Times New Roman"/>
          <w:szCs w:val="28"/>
        </w:rPr>
      </w:pPr>
      <w:r w:rsidRPr="00F03F88">
        <w:rPr>
          <w:rFonts w:eastAsia="Times New Roman"/>
          <w:szCs w:val="28"/>
        </w:rPr>
        <w:t>3</w:t>
      </w:r>
      <w:r w:rsidR="00DE382D" w:rsidRPr="00F03F88">
        <w:rPr>
          <w:rFonts w:eastAsia="Times New Roman"/>
          <w:szCs w:val="28"/>
        </w:rPr>
        <w:t xml:space="preserve">.1.1.  Выплаты стимулирующей части фонда оплаты труда работникам Учреждения устанавливаются на основании проведенных результатов мониторинга профессиональной деятельности </w:t>
      </w:r>
      <w:r w:rsidR="0072197D">
        <w:rPr>
          <w:rFonts w:eastAsia="Times New Roman"/>
          <w:szCs w:val="28"/>
        </w:rPr>
        <w:t xml:space="preserve"> работника </w:t>
      </w:r>
      <w:r w:rsidR="00DE382D" w:rsidRPr="00F03F88">
        <w:rPr>
          <w:rFonts w:eastAsia="Times New Roman"/>
          <w:szCs w:val="28"/>
        </w:rPr>
        <w:t xml:space="preserve">по итогам </w:t>
      </w:r>
      <w:r w:rsidR="00DE382D" w:rsidRPr="00F03F88">
        <w:rPr>
          <w:rFonts w:eastAsia="Times New Roman"/>
          <w:szCs w:val="28"/>
        </w:rPr>
        <w:lastRenderedPageBreak/>
        <w:t>отчетного периода. Основанием для оценки результативности и качества профессиональной деятельности работников служит «Оценочный лист», который заполняется работником самостоятельно и содержит самооценку его труда. Работники передают в комисси</w:t>
      </w:r>
      <w:r w:rsidR="0072197D">
        <w:rPr>
          <w:rFonts w:eastAsia="Times New Roman"/>
          <w:szCs w:val="28"/>
        </w:rPr>
        <w:t>ю</w:t>
      </w:r>
      <w:r w:rsidR="00DE382D" w:rsidRPr="00F03F88">
        <w:rPr>
          <w:rFonts w:eastAsia="Times New Roman"/>
          <w:szCs w:val="28"/>
        </w:rPr>
        <w:t xml:space="preserve"> оценочные листы.</w:t>
      </w:r>
    </w:p>
    <w:p w:rsidR="00DE382D" w:rsidRPr="00F03F88" w:rsidRDefault="000919CE" w:rsidP="00F03F88">
      <w:pPr>
        <w:ind w:firstLine="708"/>
        <w:jc w:val="both"/>
        <w:rPr>
          <w:rFonts w:eastAsia="Times New Roman"/>
          <w:szCs w:val="28"/>
        </w:rPr>
      </w:pPr>
      <w:r w:rsidRPr="00F03F88">
        <w:rPr>
          <w:rFonts w:eastAsia="Times New Roman"/>
          <w:szCs w:val="28"/>
        </w:rPr>
        <w:t>3</w:t>
      </w:r>
      <w:r w:rsidR="00DE382D" w:rsidRPr="00F03F88">
        <w:rPr>
          <w:rFonts w:eastAsia="Times New Roman"/>
          <w:szCs w:val="28"/>
        </w:rPr>
        <w:t>.1.2. Комиссия проводит объективную внешнюю оценку результативности и качества профессиональной деятельности работника, в соответствии с критериями, разработанными комиссией</w:t>
      </w:r>
      <w:r w:rsidRPr="00F03F88">
        <w:rPr>
          <w:rFonts w:eastAsia="Times New Roman"/>
          <w:szCs w:val="28"/>
        </w:rPr>
        <w:t>.</w:t>
      </w:r>
      <w:r w:rsidR="00DE382D" w:rsidRPr="00F03F88">
        <w:rPr>
          <w:rFonts w:eastAsia="Times New Roman"/>
          <w:szCs w:val="28"/>
        </w:rPr>
        <w:t xml:space="preserve"> Результаты оформляются в баллах за каждый показатель результативности сотрудника за отчетный период. </w:t>
      </w:r>
    </w:p>
    <w:p w:rsidR="00DE382D" w:rsidRPr="00F03F88" w:rsidRDefault="00EE53CF" w:rsidP="00F03F88">
      <w:pPr>
        <w:ind w:firstLine="708"/>
        <w:jc w:val="both"/>
        <w:rPr>
          <w:rFonts w:eastAsia="Times New Roman"/>
          <w:szCs w:val="28"/>
        </w:rPr>
      </w:pPr>
      <w:r w:rsidRPr="00F03F88">
        <w:rPr>
          <w:rFonts w:eastAsia="Times New Roman"/>
          <w:szCs w:val="28"/>
        </w:rPr>
        <w:t>3</w:t>
      </w:r>
      <w:r w:rsidR="00DE382D" w:rsidRPr="00F03F88">
        <w:rPr>
          <w:rFonts w:eastAsia="Times New Roman"/>
          <w:szCs w:val="28"/>
        </w:rPr>
        <w:t xml:space="preserve">.1.3.   «Оценочный лист», завершающийся итоговым баллом (сумма баллов) доводится </w:t>
      </w:r>
      <w:r w:rsidR="00640344">
        <w:rPr>
          <w:rFonts w:eastAsia="Times New Roman"/>
          <w:szCs w:val="28"/>
        </w:rPr>
        <w:t>для ознакомления сотрудникам</w:t>
      </w:r>
      <w:r w:rsidR="00DE382D" w:rsidRPr="00F03F88">
        <w:rPr>
          <w:rFonts w:eastAsia="Times New Roman"/>
          <w:szCs w:val="28"/>
        </w:rPr>
        <w:t xml:space="preserve">. </w:t>
      </w:r>
    </w:p>
    <w:p w:rsidR="00DE382D" w:rsidRPr="00F03F88" w:rsidRDefault="00EE53CF" w:rsidP="00F03F88">
      <w:pPr>
        <w:ind w:firstLine="708"/>
        <w:jc w:val="both"/>
        <w:rPr>
          <w:rFonts w:eastAsia="Times New Roman"/>
          <w:szCs w:val="28"/>
        </w:rPr>
      </w:pPr>
      <w:r w:rsidRPr="00F03F88">
        <w:rPr>
          <w:rFonts w:eastAsia="Times New Roman"/>
          <w:szCs w:val="28"/>
        </w:rPr>
        <w:t>3</w:t>
      </w:r>
      <w:r w:rsidR="00DE382D" w:rsidRPr="00F03F88">
        <w:rPr>
          <w:rFonts w:eastAsia="Times New Roman"/>
          <w:szCs w:val="28"/>
        </w:rPr>
        <w:t>.1.</w:t>
      </w:r>
      <w:r w:rsidRPr="00F03F88">
        <w:rPr>
          <w:rFonts w:eastAsia="Times New Roman"/>
          <w:szCs w:val="28"/>
        </w:rPr>
        <w:t>4</w:t>
      </w:r>
      <w:r w:rsidR="00DE382D" w:rsidRPr="00F03F88">
        <w:rPr>
          <w:rFonts w:eastAsia="Times New Roman"/>
          <w:szCs w:val="28"/>
        </w:rPr>
        <w:t>.   На основании представленного «бального списка», определяется «стоимость» 1 балла, для чего сумму сре</w:t>
      </w:r>
      <w:proofErr w:type="gramStart"/>
      <w:r w:rsidR="00DE382D" w:rsidRPr="00F03F88">
        <w:rPr>
          <w:rFonts w:eastAsia="Times New Roman"/>
          <w:szCs w:val="28"/>
        </w:rPr>
        <w:t>дств ст</w:t>
      </w:r>
      <w:proofErr w:type="gramEnd"/>
      <w:r w:rsidR="00DE382D" w:rsidRPr="00F03F88">
        <w:rPr>
          <w:rFonts w:eastAsia="Times New Roman"/>
          <w:szCs w:val="28"/>
        </w:rPr>
        <w:t xml:space="preserve">имулирующей части нужно разделить на общее количество баллов, которое набрали работники. </w:t>
      </w:r>
    </w:p>
    <w:p w:rsidR="00DE382D" w:rsidRPr="00F03F88" w:rsidRDefault="00EE53CF" w:rsidP="00F03F88">
      <w:pPr>
        <w:ind w:firstLine="708"/>
        <w:jc w:val="both"/>
        <w:rPr>
          <w:rFonts w:eastAsia="Times New Roman"/>
          <w:szCs w:val="28"/>
        </w:rPr>
      </w:pPr>
      <w:r w:rsidRPr="00F03F88">
        <w:rPr>
          <w:rFonts w:eastAsia="Times New Roman"/>
          <w:szCs w:val="28"/>
        </w:rPr>
        <w:t>3</w:t>
      </w:r>
      <w:r w:rsidR="00DE382D" w:rsidRPr="00F03F88">
        <w:rPr>
          <w:rFonts w:eastAsia="Times New Roman"/>
          <w:szCs w:val="28"/>
        </w:rPr>
        <w:t>.1.</w:t>
      </w:r>
      <w:r w:rsidRPr="00F03F88">
        <w:rPr>
          <w:rFonts w:eastAsia="Times New Roman"/>
          <w:szCs w:val="28"/>
        </w:rPr>
        <w:t>5</w:t>
      </w:r>
      <w:r w:rsidR="00DE382D" w:rsidRPr="00F03F88">
        <w:rPr>
          <w:rFonts w:eastAsia="Times New Roman"/>
          <w:szCs w:val="28"/>
        </w:rPr>
        <w:t xml:space="preserve">.  Затем утверждается расчет персональной выплаты работнику, путем умножения «стоимости»  одного балла на количество баллов, которое набрал работник. </w:t>
      </w:r>
    </w:p>
    <w:p w:rsidR="00DE382D" w:rsidRPr="00F03F88" w:rsidRDefault="00EE53CF" w:rsidP="00F03F88">
      <w:pPr>
        <w:ind w:firstLine="708"/>
        <w:jc w:val="both"/>
        <w:rPr>
          <w:rFonts w:eastAsia="Times New Roman"/>
          <w:szCs w:val="28"/>
        </w:rPr>
      </w:pPr>
      <w:r w:rsidRPr="00F03F88">
        <w:rPr>
          <w:rFonts w:eastAsia="Times New Roman"/>
          <w:szCs w:val="28"/>
        </w:rPr>
        <w:t>3</w:t>
      </w:r>
      <w:r w:rsidR="00DE382D" w:rsidRPr="00F03F88">
        <w:rPr>
          <w:rFonts w:eastAsia="Times New Roman"/>
          <w:szCs w:val="28"/>
        </w:rPr>
        <w:t>.</w:t>
      </w:r>
      <w:r w:rsidRPr="00F03F88">
        <w:rPr>
          <w:rFonts w:eastAsia="Times New Roman"/>
          <w:szCs w:val="28"/>
        </w:rPr>
        <w:t>2</w:t>
      </w:r>
      <w:r w:rsidR="00DE382D" w:rsidRPr="00F03F88">
        <w:rPr>
          <w:rFonts w:eastAsia="Times New Roman"/>
          <w:szCs w:val="28"/>
        </w:rPr>
        <w:t xml:space="preserve">. Результаты работы комиссии оформляются протоколами. Протоколы хранятся администрацией учреждения. Решения комиссии принимаются на основе открытого голосования путем подсчета простого большинства голосов.    </w:t>
      </w:r>
    </w:p>
    <w:p w:rsidR="00DE382D" w:rsidRPr="00F03F88" w:rsidRDefault="00EE53CF" w:rsidP="00F03F88">
      <w:pPr>
        <w:ind w:firstLine="708"/>
        <w:jc w:val="both"/>
        <w:rPr>
          <w:rFonts w:eastAsia="Times New Roman"/>
          <w:szCs w:val="28"/>
        </w:rPr>
      </w:pPr>
      <w:r w:rsidRPr="00F03F88">
        <w:rPr>
          <w:rFonts w:eastAsia="Times New Roman"/>
          <w:szCs w:val="28"/>
        </w:rPr>
        <w:t>3</w:t>
      </w:r>
      <w:r w:rsidR="00DE382D" w:rsidRPr="00F03F88">
        <w:rPr>
          <w:rFonts w:eastAsia="Times New Roman"/>
          <w:szCs w:val="28"/>
        </w:rPr>
        <w:t>.</w:t>
      </w:r>
      <w:r w:rsidRPr="00F03F88">
        <w:rPr>
          <w:rFonts w:eastAsia="Times New Roman"/>
          <w:szCs w:val="28"/>
        </w:rPr>
        <w:t>3</w:t>
      </w:r>
      <w:r w:rsidR="00DE382D" w:rsidRPr="00F03F88">
        <w:rPr>
          <w:rFonts w:eastAsia="Times New Roman"/>
          <w:szCs w:val="28"/>
        </w:rPr>
        <w:t xml:space="preserve">. Окончательный расчет баллов и стоимость одного балла </w:t>
      </w:r>
      <w:r w:rsidR="0072197D">
        <w:rPr>
          <w:rFonts w:eastAsia="Times New Roman"/>
          <w:szCs w:val="28"/>
        </w:rPr>
        <w:t xml:space="preserve"> по состоянию на 1 сентября и 1 января </w:t>
      </w:r>
      <w:r w:rsidR="00DE382D" w:rsidRPr="00F03F88">
        <w:rPr>
          <w:rFonts w:eastAsia="Times New Roman"/>
          <w:szCs w:val="28"/>
        </w:rPr>
        <w:t xml:space="preserve">предлагается для ознакомления сотрудникам </w:t>
      </w:r>
      <w:r w:rsidR="0072197D">
        <w:rPr>
          <w:rFonts w:eastAsia="Times New Roman"/>
          <w:szCs w:val="28"/>
        </w:rPr>
        <w:t>Учреждения</w:t>
      </w:r>
      <w:r w:rsidR="00DE382D" w:rsidRPr="00F03F88">
        <w:rPr>
          <w:rFonts w:eastAsia="Times New Roman"/>
          <w:szCs w:val="28"/>
        </w:rPr>
        <w:t>.</w:t>
      </w:r>
    </w:p>
    <w:p w:rsidR="00DE382D" w:rsidRPr="00F03F88" w:rsidRDefault="00DE382D" w:rsidP="00F03F88">
      <w:pPr>
        <w:jc w:val="both"/>
        <w:rPr>
          <w:rFonts w:eastAsia="Times New Roman"/>
          <w:szCs w:val="28"/>
        </w:rPr>
      </w:pPr>
    </w:p>
    <w:p w:rsidR="00DE382D" w:rsidRPr="00F03F88" w:rsidRDefault="00F03F88" w:rsidP="0072197D">
      <w:pPr>
        <w:jc w:val="center"/>
        <w:rPr>
          <w:rFonts w:eastAsia="Times New Roman"/>
          <w:b/>
          <w:bCs/>
          <w:szCs w:val="28"/>
        </w:rPr>
      </w:pPr>
      <w:r w:rsidRPr="00F03F88">
        <w:rPr>
          <w:rFonts w:eastAsia="Times New Roman"/>
          <w:b/>
          <w:bCs/>
          <w:szCs w:val="28"/>
        </w:rPr>
        <w:t>4</w:t>
      </w:r>
      <w:r w:rsidR="00DE382D" w:rsidRPr="00F03F88">
        <w:rPr>
          <w:rFonts w:eastAsia="Times New Roman"/>
          <w:b/>
          <w:bCs/>
          <w:szCs w:val="28"/>
        </w:rPr>
        <w:t>.  ПОРЯДОК ЛИШЕНИЯ (УМЕНЬШЕНИЯ) СТИМУЛИРУЮЩИХ ВЫПЛАТ</w:t>
      </w:r>
    </w:p>
    <w:p w:rsidR="00DE382D" w:rsidRPr="00F03F88" w:rsidRDefault="00F03F88" w:rsidP="00F03F88">
      <w:pPr>
        <w:ind w:firstLine="708"/>
        <w:jc w:val="both"/>
        <w:rPr>
          <w:rFonts w:eastAsia="Times New Roman"/>
          <w:szCs w:val="28"/>
        </w:rPr>
      </w:pPr>
      <w:r w:rsidRPr="00F03F88">
        <w:rPr>
          <w:rFonts w:eastAsia="Times New Roman"/>
          <w:szCs w:val="28"/>
        </w:rPr>
        <w:t>4</w:t>
      </w:r>
      <w:r w:rsidR="00DE382D" w:rsidRPr="00F03F88">
        <w:rPr>
          <w:rFonts w:eastAsia="Times New Roman"/>
          <w:szCs w:val="28"/>
        </w:rPr>
        <w:t xml:space="preserve">.1.  </w:t>
      </w:r>
      <w:r w:rsidR="0072197D">
        <w:rPr>
          <w:rFonts w:eastAsia="Times New Roman"/>
          <w:szCs w:val="28"/>
        </w:rPr>
        <w:t>Работник Учреждения</w:t>
      </w:r>
      <w:r w:rsidR="00DE382D" w:rsidRPr="00F03F88">
        <w:rPr>
          <w:rFonts w:eastAsia="Times New Roman"/>
          <w:szCs w:val="28"/>
        </w:rPr>
        <w:t xml:space="preserve"> может быть лишен  стимулирующих выплат, либо размер выплаты снижен:</w:t>
      </w:r>
    </w:p>
    <w:p w:rsidR="00DE382D" w:rsidRPr="00F03F88" w:rsidRDefault="00DE382D" w:rsidP="00F03F88">
      <w:pPr>
        <w:jc w:val="both"/>
        <w:rPr>
          <w:rFonts w:eastAsia="Times New Roman"/>
          <w:szCs w:val="28"/>
        </w:rPr>
      </w:pPr>
      <w:r w:rsidRPr="00F03F88">
        <w:rPr>
          <w:rFonts w:eastAsia="Times New Roman"/>
          <w:szCs w:val="28"/>
        </w:rPr>
        <w:t>-   за нарушение Устава Учреждения;</w:t>
      </w:r>
    </w:p>
    <w:p w:rsidR="00DE382D" w:rsidRPr="00F03F88" w:rsidRDefault="00DE382D" w:rsidP="00F03F88">
      <w:pPr>
        <w:jc w:val="both"/>
        <w:rPr>
          <w:rFonts w:eastAsia="Times New Roman"/>
          <w:szCs w:val="28"/>
        </w:rPr>
      </w:pPr>
      <w:r w:rsidRPr="00F03F88">
        <w:rPr>
          <w:rFonts w:eastAsia="Times New Roman"/>
          <w:szCs w:val="28"/>
        </w:rPr>
        <w:t>-   за нарушение Правил внутреннего трудового распорядка Учреждения;</w:t>
      </w:r>
    </w:p>
    <w:p w:rsidR="00DE382D" w:rsidRPr="00F03F88" w:rsidRDefault="00DE382D" w:rsidP="00F03F88">
      <w:pPr>
        <w:jc w:val="both"/>
        <w:rPr>
          <w:rFonts w:eastAsia="Times New Roman"/>
          <w:szCs w:val="28"/>
        </w:rPr>
      </w:pPr>
      <w:r w:rsidRPr="00F03F88">
        <w:rPr>
          <w:rFonts w:eastAsia="Times New Roman"/>
          <w:szCs w:val="28"/>
        </w:rPr>
        <w:t>-   за нарушение должностных инструкций, инструкций по охране жизни и здоровья воспитанников, инструкций по охране труда;</w:t>
      </w:r>
    </w:p>
    <w:p w:rsidR="00DE382D" w:rsidRPr="00F03F88" w:rsidRDefault="00DE382D" w:rsidP="00F03F88">
      <w:pPr>
        <w:jc w:val="both"/>
        <w:rPr>
          <w:rFonts w:eastAsia="Times New Roman"/>
          <w:szCs w:val="28"/>
        </w:rPr>
      </w:pPr>
      <w:r w:rsidRPr="00F03F88">
        <w:rPr>
          <w:rFonts w:eastAsia="Times New Roman"/>
          <w:szCs w:val="28"/>
        </w:rPr>
        <w:t>-   за нарушение трудовой и исполнительской дисциплины;</w:t>
      </w:r>
    </w:p>
    <w:p w:rsidR="00DE382D" w:rsidRPr="00F03F88" w:rsidRDefault="00DE382D" w:rsidP="00F03F88">
      <w:pPr>
        <w:jc w:val="both"/>
        <w:rPr>
          <w:rFonts w:eastAsia="Times New Roman"/>
          <w:szCs w:val="28"/>
        </w:rPr>
      </w:pPr>
      <w:r w:rsidRPr="00F03F88">
        <w:rPr>
          <w:rFonts w:eastAsia="Times New Roman"/>
          <w:szCs w:val="28"/>
        </w:rPr>
        <w:t>-   за нарушение корпоративной этики.</w:t>
      </w:r>
    </w:p>
    <w:p w:rsidR="00DE382D" w:rsidRPr="00F03F88" w:rsidRDefault="00F03F88" w:rsidP="00F03F88">
      <w:pPr>
        <w:ind w:firstLine="708"/>
        <w:jc w:val="both"/>
        <w:rPr>
          <w:rFonts w:eastAsia="Times New Roman"/>
          <w:szCs w:val="28"/>
        </w:rPr>
      </w:pPr>
      <w:r w:rsidRPr="00F03F88">
        <w:rPr>
          <w:rFonts w:eastAsia="Times New Roman"/>
          <w:szCs w:val="28"/>
        </w:rPr>
        <w:t>4</w:t>
      </w:r>
      <w:r w:rsidR="00DE382D" w:rsidRPr="00F03F88">
        <w:rPr>
          <w:rFonts w:eastAsia="Times New Roman"/>
          <w:szCs w:val="28"/>
        </w:rPr>
        <w:t>.2.   Решение о лишении и уменьшении выплат стимулирующего характера устанавливается приказом заведующе</w:t>
      </w:r>
      <w:r w:rsidR="0072197D">
        <w:rPr>
          <w:rFonts w:eastAsia="Times New Roman"/>
          <w:szCs w:val="28"/>
        </w:rPr>
        <w:t>го</w:t>
      </w:r>
      <w:r w:rsidR="00DE382D" w:rsidRPr="00F03F88">
        <w:rPr>
          <w:rFonts w:eastAsia="Times New Roman"/>
          <w:szCs w:val="28"/>
        </w:rPr>
        <w:t xml:space="preserve"> на основании решения</w:t>
      </w:r>
      <w:r w:rsidRPr="00F03F88">
        <w:rPr>
          <w:rFonts w:eastAsia="Times New Roman"/>
          <w:szCs w:val="28"/>
        </w:rPr>
        <w:t xml:space="preserve"> комиссии</w:t>
      </w:r>
      <w:r w:rsidR="00DE382D" w:rsidRPr="00F03F88">
        <w:rPr>
          <w:rFonts w:eastAsia="Times New Roman"/>
          <w:szCs w:val="28"/>
        </w:rPr>
        <w:t>.</w:t>
      </w:r>
    </w:p>
    <w:p w:rsidR="00DE382D" w:rsidRPr="00F03F88" w:rsidRDefault="00DE382D" w:rsidP="00F03F88">
      <w:pPr>
        <w:jc w:val="both"/>
        <w:rPr>
          <w:rFonts w:eastAsia="Times New Roman"/>
          <w:szCs w:val="28"/>
        </w:rPr>
      </w:pPr>
    </w:p>
    <w:p w:rsidR="00DE382D" w:rsidRPr="00F03F88" w:rsidRDefault="00F03F88" w:rsidP="0072197D">
      <w:pPr>
        <w:jc w:val="center"/>
        <w:rPr>
          <w:rFonts w:eastAsia="Times New Roman"/>
          <w:b/>
          <w:bCs/>
          <w:szCs w:val="28"/>
        </w:rPr>
      </w:pPr>
      <w:r w:rsidRPr="00F03F88">
        <w:rPr>
          <w:rFonts w:eastAsia="Times New Roman"/>
          <w:b/>
          <w:bCs/>
          <w:szCs w:val="28"/>
        </w:rPr>
        <w:t>5</w:t>
      </w:r>
      <w:r w:rsidR="00DE382D" w:rsidRPr="00F03F88">
        <w:rPr>
          <w:rFonts w:eastAsia="Times New Roman"/>
          <w:b/>
          <w:bCs/>
          <w:szCs w:val="28"/>
        </w:rPr>
        <w:t>.  ЗАКЛЮЧИТЕЛЬНЫЕ ПОЛОЖЕНИЯ</w:t>
      </w:r>
    </w:p>
    <w:p w:rsidR="00DE382D" w:rsidRPr="00F03F88" w:rsidRDefault="00F03F88" w:rsidP="0072197D">
      <w:pPr>
        <w:ind w:firstLine="708"/>
        <w:jc w:val="both"/>
        <w:rPr>
          <w:rFonts w:eastAsia="Times New Roman"/>
          <w:szCs w:val="28"/>
        </w:rPr>
      </w:pPr>
      <w:r w:rsidRPr="00F03F88">
        <w:rPr>
          <w:rFonts w:eastAsia="Times New Roman"/>
          <w:szCs w:val="28"/>
        </w:rPr>
        <w:t>5</w:t>
      </w:r>
      <w:r w:rsidR="00DE382D" w:rsidRPr="00F03F88">
        <w:rPr>
          <w:rFonts w:eastAsia="Times New Roman"/>
          <w:szCs w:val="28"/>
        </w:rPr>
        <w:t xml:space="preserve">.1. Настоящее Положение разработано на основе и в соответствии с Уставом Учреждения и не должно </w:t>
      </w:r>
      <w:proofErr w:type="gramStart"/>
      <w:r w:rsidR="00DE382D" w:rsidRPr="00F03F88">
        <w:rPr>
          <w:rFonts w:eastAsia="Times New Roman"/>
          <w:szCs w:val="28"/>
        </w:rPr>
        <w:t>противоречить</w:t>
      </w:r>
      <w:proofErr w:type="gramEnd"/>
      <w:r w:rsidR="00DE382D" w:rsidRPr="00F03F88">
        <w:rPr>
          <w:rFonts w:eastAsia="Times New Roman"/>
          <w:szCs w:val="28"/>
        </w:rPr>
        <w:t xml:space="preserve"> ему.</w:t>
      </w:r>
    </w:p>
    <w:p w:rsidR="00DE382D" w:rsidRPr="00F03F88" w:rsidRDefault="00F03F88" w:rsidP="0072197D">
      <w:pPr>
        <w:ind w:firstLine="708"/>
        <w:jc w:val="both"/>
        <w:rPr>
          <w:rFonts w:eastAsia="Times New Roman"/>
          <w:szCs w:val="28"/>
        </w:rPr>
      </w:pPr>
      <w:r w:rsidRPr="00F03F88">
        <w:rPr>
          <w:rFonts w:eastAsia="Times New Roman"/>
          <w:szCs w:val="28"/>
        </w:rPr>
        <w:t>5</w:t>
      </w:r>
      <w:r w:rsidR="00DE382D" w:rsidRPr="00F03F88">
        <w:rPr>
          <w:rFonts w:eastAsia="Times New Roman"/>
          <w:szCs w:val="28"/>
        </w:rPr>
        <w:t>.2. В случае расхождения пунктов настоящего Положения и Устава применяются соответствующие положения Устава.</w:t>
      </w:r>
    </w:p>
    <w:p w:rsidR="00DE382D" w:rsidRDefault="00F03F88" w:rsidP="0072197D">
      <w:pPr>
        <w:ind w:firstLine="708"/>
        <w:jc w:val="both"/>
        <w:rPr>
          <w:rFonts w:eastAsia="Times New Roman"/>
          <w:szCs w:val="28"/>
        </w:rPr>
      </w:pPr>
      <w:r w:rsidRPr="00F03F88">
        <w:rPr>
          <w:rFonts w:eastAsia="Times New Roman"/>
          <w:szCs w:val="28"/>
        </w:rPr>
        <w:lastRenderedPageBreak/>
        <w:t>5</w:t>
      </w:r>
      <w:r w:rsidR="00DE382D" w:rsidRPr="00F03F88">
        <w:rPr>
          <w:rFonts w:eastAsia="Times New Roman"/>
          <w:szCs w:val="28"/>
        </w:rPr>
        <w:t xml:space="preserve">.3. Настоящее Положение вступает в силу с момента его принятия Общим  собранием  </w:t>
      </w:r>
      <w:r w:rsidR="00BF5E44">
        <w:rPr>
          <w:rFonts w:eastAsia="Times New Roman"/>
          <w:szCs w:val="28"/>
        </w:rPr>
        <w:t>работников</w:t>
      </w:r>
      <w:r w:rsidR="00DE382D" w:rsidRPr="00F03F88">
        <w:rPr>
          <w:rFonts w:eastAsia="Times New Roman"/>
          <w:szCs w:val="28"/>
        </w:rPr>
        <w:t xml:space="preserve"> и утверждения </w:t>
      </w:r>
      <w:r w:rsidR="00640344">
        <w:rPr>
          <w:rFonts w:eastAsia="Times New Roman"/>
          <w:szCs w:val="28"/>
        </w:rPr>
        <w:t>директором</w:t>
      </w:r>
      <w:r w:rsidR="00BF5E44">
        <w:rPr>
          <w:rFonts w:eastAsia="Times New Roman"/>
          <w:szCs w:val="28"/>
        </w:rPr>
        <w:t xml:space="preserve"> Учреждения</w:t>
      </w:r>
      <w:r w:rsidR="00DE382D" w:rsidRPr="00F03F88">
        <w:rPr>
          <w:rFonts w:eastAsia="Times New Roman"/>
          <w:szCs w:val="28"/>
        </w:rPr>
        <w:t>.</w:t>
      </w:r>
    </w:p>
    <w:p w:rsidR="0072197D" w:rsidRPr="00F03F88" w:rsidRDefault="0072197D" w:rsidP="0072197D">
      <w:pPr>
        <w:ind w:firstLine="708"/>
        <w:jc w:val="both"/>
        <w:rPr>
          <w:szCs w:val="28"/>
        </w:rPr>
      </w:pPr>
    </w:p>
    <w:p w:rsidR="0072197D" w:rsidRPr="0072197D" w:rsidRDefault="0072197D" w:rsidP="0072197D">
      <w:pPr>
        <w:pStyle w:val="ConsPlusNormal"/>
        <w:ind w:firstLine="540"/>
        <w:jc w:val="right"/>
        <w:rPr>
          <w:rFonts w:ascii="Times New Roman" w:hAnsi="Times New Roman" w:cs="Times New Roman"/>
          <w:sz w:val="28"/>
          <w:szCs w:val="28"/>
        </w:rPr>
      </w:pPr>
      <w:r w:rsidRPr="0072197D">
        <w:rPr>
          <w:rFonts w:ascii="Times New Roman" w:hAnsi="Times New Roman" w:cs="Times New Roman"/>
          <w:sz w:val="28"/>
          <w:szCs w:val="28"/>
        </w:rPr>
        <w:t>Приложение № 1</w:t>
      </w:r>
    </w:p>
    <w:p w:rsidR="0072197D" w:rsidRPr="0072197D" w:rsidRDefault="0072197D" w:rsidP="0072197D">
      <w:pPr>
        <w:pStyle w:val="ConsPlusNormal"/>
        <w:ind w:firstLine="540"/>
        <w:jc w:val="both"/>
        <w:rPr>
          <w:rFonts w:ascii="Times New Roman" w:hAnsi="Times New Roman" w:cs="Times New Roman"/>
          <w:sz w:val="28"/>
          <w:szCs w:val="28"/>
        </w:rPr>
      </w:pPr>
    </w:p>
    <w:p w:rsidR="0072197D" w:rsidRPr="0072197D" w:rsidRDefault="0072197D" w:rsidP="0072197D">
      <w:pPr>
        <w:pStyle w:val="ConsPlusNormal"/>
        <w:ind w:firstLine="540"/>
        <w:jc w:val="center"/>
        <w:rPr>
          <w:rFonts w:ascii="Times New Roman" w:hAnsi="Times New Roman" w:cs="Times New Roman"/>
          <w:b/>
          <w:sz w:val="28"/>
          <w:szCs w:val="28"/>
        </w:rPr>
      </w:pPr>
      <w:r w:rsidRPr="0072197D">
        <w:rPr>
          <w:rFonts w:ascii="Times New Roman" w:hAnsi="Times New Roman" w:cs="Times New Roman"/>
          <w:b/>
          <w:sz w:val="28"/>
          <w:szCs w:val="28"/>
        </w:rPr>
        <w:t>Показатели эффективности деятельности и оценки труда работников</w:t>
      </w:r>
      <w:r w:rsidR="0040414B">
        <w:rPr>
          <w:rFonts w:ascii="Times New Roman" w:hAnsi="Times New Roman" w:cs="Times New Roman"/>
          <w:b/>
          <w:sz w:val="28"/>
          <w:szCs w:val="28"/>
        </w:rPr>
        <w:t xml:space="preserve"> Учреждения</w:t>
      </w:r>
    </w:p>
    <w:p w:rsidR="0040414B" w:rsidRDefault="0040414B" w:rsidP="0040414B">
      <w:pPr>
        <w:pStyle w:val="ConsPlusNormal"/>
        <w:ind w:hanging="142"/>
        <w:jc w:val="both"/>
        <w:rPr>
          <w:rFonts w:ascii="Times New Roman" w:hAnsi="Times New Roman" w:cs="Times New Roman"/>
          <w:sz w:val="28"/>
          <w:szCs w:val="28"/>
        </w:rPr>
      </w:pPr>
    </w:p>
    <w:p w:rsidR="0072197D" w:rsidRPr="0072197D" w:rsidRDefault="0072197D" w:rsidP="0040414B">
      <w:pPr>
        <w:pStyle w:val="ConsPlusNormal"/>
        <w:ind w:hanging="142"/>
        <w:jc w:val="both"/>
        <w:rPr>
          <w:rFonts w:ascii="Times New Roman" w:hAnsi="Times New Roman" w:cs="Times New Roman"/>
          <w:sz w:val="28"/>
          <w:szCs w:val="28"/>
        </w:rPr>
      </w:pPr>
      <w:r w:rsidRPr="0072197D">
        <w:rPr>
          <w:rFonts w:ascii="Times New Roman" w:hAnsi="Times New Roman" w:cs="Times New Roman"/>
          <w:sz w:val="28"/>
          <w:szCs w:val="28"/>
        </w:rPr>
        <w:t>Сокращенные обозначения, применяемые в показателях:</w:t>
      </w:r>
    </w:p>
    <w:p w:rsidR="0072197D" w:rsidRPr="0072197D" w:rsidRDefault="0072197D" w:rsidP="0040414B">
      <w:pPr>
        <w:pStyle w:val="ConsPlusNormal"/>
        <w:ind w:hanging="142"/>
        <w:jc w:val="both"/>
        <w:rPr>
          <w:rFonts w:ascii="Times New Roman" w:hAnsi="Times New Roman" w:cs="Times New Roman"/>
          <w:sz w:val="28"/>
          <w:szCs w:val="28"/>
        </w:rPr>
      </w:pPr>
      <w:r w:rsidRPr="0072197D">
        <w:rPr>
          <w:rFonts w:ascii="Times New Roman" w:hAnsi="Times New Roman" w:cs="Times New Roman"/>
          <w:sz w:val="28"/>
          <w:szCs w:val="28"/>
        </w:rPr>
        <w:t>ДОО - дошкольная образовательная организация,</w:t>
      </w:r>
    </w:p>
    <w:p w:rsidR="0072197D" w:rsidRPr="0072197D" w:rsidRDefault="0072197D" w:rsidP="0040414B">
      <w:pPr>
        <w:pStyle w:val="ConsPlusNormal"/>
        <w:ind w:hanging="142"/>
        <w:jc w:val="both"/>
        <w:rPr>
          <w:rFonts w:ascii="Times New Roman" w:hAnsi="Times New Roman" w:cs="Times New Roman"/>
          <w:sz w:val="28"/>
          <w:szCs w:val="28"/>
        </w:rPr>
      </w:pPr>
      <w:r w:rsidRPr="0072197D">
        <w:rPr>
          <w:rFonts w:ascii="Times New Roman" w:hAnsi="Times New Roman" w:cs="Times New Roman"/>
          <w:sz w:val="28"/>
          <w:szCs w:val="28"/>
        </w:rPr>
        <w:t xml:space="preserve">ФГОС </w:t>
      </w:r>
      <w:proofErr w:type="gramStart"/>
      <w:r w:rsidRPr="0072197D">
        <w:rPr>
          <w:rFonts w:ascii="Times New Roman" w:hAnsi="Times New Roman" w:cs="Times New Roman"/>
          <w:sz w:val="28"/>
          <w:szCs w:val="28"/>
        </w:rPr>
        <w:t>ДО</w:t>
      </w:r>
      <w:proofErr w:type="gramEnd"/>
      <w:r w:rsidRPr="0072197D">
        <w:rPr>
          <w:rFonts w:ascii="Times New Roman" w:hAnsi="Times New Roman" w:cs="Times New Roman"/>
          <w:sz w:val="28"/>
          <w:szCs w:val="28"/>
        </w:rPr>
        <w:t xml:space="preserve"> - </w:t>
      </w:r>
      <w:proofErr w:type="gramStart"/>
      <w:r w:rsidRPr="0072197D">
        <w:rPr>
          <w:rFonts w:ascii="Times New Roman" w:hAnsi="Times New Roman" w:cs="Times New Roman"/>
          <w:sz w:val="28"/>
          <w:szCs w:val="28"/>
        </w:rPr>
        <w:t>федеральный</w:t>
      </w:r>
      <w:proofErr w:type="gramEnd"/>
      <w:r w:rsidRPr="0072197D">
        <w:rPr>
          <w:rFonts w:ascii="Times New Roman" w:hAnsi="Times New Roman" w:cs="Times New Roman"/>
          <w:sz w:val="28"/>
          <w:szCs w:val="28"/>
        </w:rPr>
        <w:t xml:space="preserve"> государственный </w:t>
      </w:r>
      <w:r w:rsidR="001248B1">
        <w:rPr>
          <w:rFonts w:ascii="Times New Roman" w:hAnsi="Times New Roman" w:cs="Times New Roman"/>
          <w:sz w:val="28"/>
          <w:szCs w:val="28"/>
        </w:rPr>
        <w:t xml:space="preserve">образовательный </w:t>
      </w:r>
      <w:r w:rsidRPr="0072197D">
        <w:rPr>
          <w:rFonts w:ascii="Times New Roman" w:hAnsi="Times New Roman" w:cs="Times New Roman"/>
          <w:sz w:val="28"/>
          <w:szCs w:val="28"/>
        </w:rPr>
        <w:t>стандарт дошкольного образования,</w:t>
      </w:r>
    </w:p>
    <w:p w:rsidR="0072197D" w:rsidRPr="0072197D" w:rsidRDefault="0072197D" w:rsidP="0040414B">
      <w:pPr>
        <w:pStyle w:val="ConsPlusNormal"/>
        <w:ind w:hanging="142"/>
        <w:jc w:val="both"/>
        <w:rPr>
          <w:rFonts w:ascii="Times New Roman" w:hAnsi="Times New Roman" w:cs="Times New Roman"/>
          <w:sz w:val="28"/>
          <w:szCs w:val="28"/>
        </w:rPr>
      </w:pPr>
      <w:r w:rsidRPr="0072197D">
        <w:rPr>
          <w:rFonts w:ascii="Times New Roman" w:hAnsi="Times New Roman" w:cs="Times New Roman"/>
          <w:sz w:val="28"/>
          <w:szCs w:val="28"/>
        </w:rPr>
        <w:t>ОВЗ - ограниченные возможности здоровья,</w:t>
      </w:r>
    </w:p>
    <w:p w:rsidR="0072197D" w:rsidRPr="0072197D" w:rsidRDefault="0072197D" w:rsidP="0040414B">
      <w:pPr>
        <w:pStyle w:val="ConsPlusNormal"/>
        <w:ind w:hanging="142"/>
        <w:jc w:val="both"/>
        <w:rPr>
          <w:rFonts w:ascii="Times New Roman" w:hAnsi="Times New Roman" w:cs="Times New Roman"/>
          <w:sz w:val="28"/>
          <w:szCs w:val="28"/>
        </w:rPr>
      </w:pPr>
      <w:r w:rsidRPr="0072197D">
        <w:rPr>
          <w:rFonts w:ascii="Times New Roman" w:hAnsi="Times New Roman" w:cs="Times New Roman"/>
          <w:sz w:val="28"/>
          <w:szCs w:val="28"/>
        </w:rPr>
        <w:t>АПО - актуальный педагогический опыт,</w:t>
      </w:r>
    </w:p>
    <w:p w:rsidR="0072197D" w:rsidRPr="0072197D" w:rsidRDefault="0072197D" w:rsidP="0040414B">
      <w:pPr>
        <w:pStyle w:val="ConsPlusNormal"/>
        <w:ind w:hanging="142"/>
        <w:jc w:val="both"/>
        <w:rPr>
          <w:rFonts w:ascii="Times New Roman" w:hAnsi="Times New Roman" w:cs="Times New Roman"/>
          <w:sz w:val="28"/>
          <w:szCs w:val="28"/>
        </w:rPr>
      </w:pPr>
      <w:r w:rsidRPr="0072197D">
        <w:rPr>
          <w:rFonts w:ascii="Times New Roman" w:hAnsi="Times New Roman" w:cs="Times New Roman"/>
          <w:sz w:val="28"/>
          <w:szCs w:val="28"/>
        </w:rPr>
        <w:t>ГКП - группа кратковременного пребывания,</w:t>
      </w:r>
    </w:p>
    <w:p w:rsidR="0072197D" w:rsidRPr="0072197D" w:rsidRDefault="0072197D" w:rsidP="0040414B">
      <w:pPr>
        <w:pStyle w:val="ConsPlusNormal"/>
        <w:ind w:hanging="142"/>
        <w:jc w:val="both"/>
        <w:rPr>
          <w:rFonts w:ascii="Times New Roman" w:hAnsi="Times New Roman" w:cs="Times New Roman"/>
          <w:sz w:val="28"/>
          <w:szCs w:val="28"/>
        </w:rPr>
      </w:pPr>
      <w:r w:rsidRPr="0072197D">
        <w:rPr>
          <w:rFonts w:ascii="Times New Roman" w:hAnsi="Times New Roman" w:cs="Times New Roman"/>
          <w:sz w:val="28"/>
          <w:szCs w:val="28"/>
        </w:rPr>
        <w:t>ИП - индивидуальный предприниматель,</w:t>
      </w:r>
    </w:p>
    <w:p w:rsidR="0072197D" w:rsidRPr="0072197D" w:rsidRDefault="0072197D" w:rsidP="0040414B">
      <w:pPr>
        <w:pStyle w:val="ConsPlusNormal"/>
        <w:ind w:hanging="142"/>
        <w:jc w:val="both"/>
        <w:rPr>
          <w:rFonts w:ascii="Times New Roman" w:hAnsi="Times New Roman" w:cs="Times New Roman"/>
          <w:sz w:val="28"/>
          <w:szCs w:val="28"/>
        </w:rPr>
      </w:pPr>
      <w:r w:rsidRPr="0072197D">
        <w:rPr>
          <w:rFonts w:ascii="Times New Roman" w:hAnsi="Times New Roman" w:cs="Times New Roman"/>
          <w:sz w:val="28"/>
          <w:szCs w:val="28"/>
        </w:rPr>
        <w:t>ЧДОО - частные дошкольные образовательные организации,</w:t>
      </w:r>
    </w:p>
    <w:p w:rsidR="0072197D" w:rsidRPr="0072197D" w:rsidRDefault="0072197D" w:rsidP="0040414B">
      <w:pPr>
        <w:pStyle w:val="ConsPlusNormal"/>
        <w:ind w:hanging="142"/>
        <w:jc w:val="both"/>
        <w:rPr>
          <w:rFonts w:ascii="Times New Roman" w:hAnsi="Times New Roman" w:cs="Times New Roman"/>
          <w:sz w:val="28"/>
          <w:szCs w:val="28"/>
        </w:rPr>
      </w:pPr>
      <w:r w:rsidRPr="0072197D">
        <w:rPr>
          <w:rFonts w:ascii="Times New Roman" w:hAnsi="Times New Roman" w:cs="Times New Roman"/>
          <w:sz w:val="28"/>
          <w:szCs w:val="28"/>
        </w:rPr>
        <w:t>ЗОЖ - здоровый образ жизни,</w:t>
      </w:r>
    </w:p>
    <w:p w:rsidR="0072197D" w:rsidRPr="0072197D" w:rsidRDefault="0072197D" w:rsidP="0040414B">
      <w:pPr>
        <w:pStyle w:val="ConsPlusNormal"/>
        <w:ind w:hanging="142"/>
        <w:jc w:val="both"/>
        <w:rPr>
          <w:rFonts w:ascii="Times New Roman" w:hAnsi="Times New Roman" w:cs="Times New Roman"/>
          <w:sz w:val="28"/>
          <w:szCs w:val="28"/>
        </w:rPr>
      </w:pPr>
      <w:r w:rsidRPr="0072197D">
        <w:rPr>
          <w:rFonts w:ascii="Times New Roman" w:hAnsi="Times New Roman" w:cs="Times New Roman"/>
          <w:sz w:val="28"/>
          <w:szCs w:val="28"/>
        </w:rPr>
        <w:t xml:space="preserve">ПМПК - </w:t>
      </w:r>
      <w:proofErr w:type="spellStart"/>
      <w:r w:rsidRPr="0072197D">
        <w:rPr>
          <w:rFonts w:ascii="Times New Roman" w:hAnsi="Times New Roman" w:cs="Times New Roman"/>
          <w:sz w:val="28"/>
          <w:szCs w:val="28"/>
        </w:rPr>
        <w:t>психолого-медико-педагогическая</w:t>
      </w:r>
      <w:proofErr w:type="spellEnd"/>
      <w:r w:rsidRPr="0072197D">
        <w:rPr>
          <w:rFonts w:ascii="Times New Roman" w:hAnsi="Times New Roman" w:cs="Times New Roman"/>
          <w:sz w:val="28"/>
          <w:szCs w:val="28"/>
        </w:rPr>
        <w:t xml:space="preserve"> комиссия.</w:t>
      </w:r>
    </w:p>
    <w:p w:rsidR="0072197D" w:rsidRPr="0072197D" w:rsidRDefault="0072197D" w:rsidP="0072197D">
      <w:pPr>
        <w:pStyle w:val="ConsPlusNormal"/>
        <w:ind w:firstLine="540"/>
        <w:jc w:val="both"/>
        <w:rPr>
          <w:rFonts w:ascii="Times New Roman" w:hAnsi="Times New Roman" w:cs="Times New Roman"/>
          <w:sz w:val="28"/>
          <w:szCs w:val="28"/>
        </w:rPr>
      </w:pPr>
    </w:p>
    <w:p w:rsidR="0072197D" w:rsidRPr="00A510F9" w:rsidRDefault="0072197D" w:rsidP="001248B1">
      <w:pPr>
        <w:pStyle w:val="ConsPlusNormal"/>
        <w:jc w:val="center"/>
        <w:outlineLvl w:val="3"/>
        <w:rPr>
          <w:rFonts w:ascii="Times New Roman" w:hAnsi="Times New Roman" w:cs="Times New Roman"/>
          <w:b/>
          <w:sz w:val="28"/>
          <w:szCs w:val="28"/>
        </w:rPr>
      </w:pPr>
      <w:bookmarkStart w:id="0" w:name="Par315"/>
      <w:bookmarkEnd w:id="0"/>
      <w:r w:rsidRPr="00A510F9">
        <w:rPr>
          <w:rFonts w:ascii="Times New Roman" w:hAnsi="Times New Roman" w:cs="Times New Roman"/>
          <w:b/>
          <w:sz w:val="28"/>
          <w:szCs w:val="28"/>
        </w:rPr>
        <w:t xml:space="preserve">Первая квалификационная группа </w:t>
      </w:r>
      <w:r w:rsidR="0040414B" w:rsidRPr="00A510F9">
        <w:rPr>
          <w:rFonts w:ascii="Times New Roman" w:hAnsi="Times New Roman" w:cs="Times New Roman"/>
          <w:b/>
          <w:sz w:val="28"/>
          <w:szCs w:val="28"/>
        </w:rPr>
        <w:t>«</w:t>
      </w:r>
      <w:proofErr w:type="gramStart"/>
      <w:r w:rsidRPr="00A510F9">
        <w:rPr>
          <w:rFonts w:ascii="Times New Roman" w:hAnsi="Times New Roman" w:cs="Times New Roman"/>
          <w:b/>
          <w:sz w:val="28"/>
          <w:szCs w:val="28"/>
        </w:rPr>
        <w:t>Педагогический</w:t>
      </w:r>
      <w:proofErr w:type="gramEnd"/>
    </w:p>
    <w:p w:rsidR="00640344" w:rsidRPr="00A510F9" w:rsidRDefault="0040414B" w:rsidP="00640344">
      <w:pPr>
        <w:pStyle w:val="ConsPlusNormal"/>
        <w:jc w:val="center"/>
        <w:rPr>
          <w:rFonts w:ascii="Times New Roman" w:hAnsi="Times New Roman" w:cs="Times New Roman"/>
          <w:b/>
          <w:sz w:val="28"/>
          <w:szCs w:val="28"/>
        </w:rPr>
      </w:pPr>
      <w:proofErr w:type="gramStart"/>
      <w:r w:rsidRPr="00A510F9">
        <w:rPr>
          <w:rFonts w:ascii="Times New Roman" w:hAnsi="Times New Roman" w:cs="Times New Roman"/>
          <w:b/>
          <w:sz w:val="28"/>
          <w:szCs w:val="28"/>
        </w:rPr>
        <w:t>п</w:t>
      </w:r>
      <w:r w:rsidR="0072197D" w:rsidRPr="00A510F9">
        <w:rPr>
          <w:rFonts w:ascii="Times New Roman" w:hAnsi="Times New Roman" w:cs="Times New Roman"/>
          <w:b/>
          <w:sz w:val="28"/>
          <w:szCs w:val="28"/>
        </w:rPr>
        <w:t>ерсонал</w:t>
      </w:r>
      <w:r w:rsidRPr="00A510F9">
        <w:rPr>
          <w:rFonts w:ascii="Times New Roman" w:hAnsi="Times New Roman" w:cs="Times New Roman"/>
          <w:b/>
          <w:sz w:val="28"/>
          <w:szCs w:val="28"/>
        </w:rPr>
        <w:t>»</w:t>
      </w:r>
      <w:r w:rsidR="001248B1">
        <w:rPr>
          <w:rFonts w:ascii="Times New Roman" w:hAnsi="Times New Roman" w:cs="Times New Roman"/>
          <w:b/>
          <w:sz w:val="28"/>
          <w:szCs w:val="28"/>
        </w:rPr>
        <w:t xml:space="preserve"> </w:t>
      </w:r>
      <w:r w:rsidR="0072197D" w:rsidRPr="00A510F9">
        <w:rPr>
          <w:rFonts w:ascii="Times New Roman" w:hAnsi="Times New Roman" w:cs="Times New Roman"/>
          <w:b/>
          <w:sz w:val="28"/>
          <w:szCs w:val="28"/>
        </w:rPr>
        <w:t xml:space="preserve">(воспитатель, </w:t>
      </w:r>
      <w:proofErr w:type="gramEnd"/>
    </w:p>
    <w:p w:rsidR="0072197D" w:rsidRPr="00A510F9" w:rsidRDefault="0072197D" w:rsidP="001248B1">
      <w:pPr>
        <w:pStyle w:val="ConsPlusNormal"/>
        <w:jc w:val="center"/>
        <w:rPr>
          <w:rFonts w:ascii="Times New Roman" w:hAnsi="Times New Roman" w:cs="Times New Roman"/>
          <w:b/>
          <w:sz w:val="28"/>
          <w:szCs w:val="28"/>
        </w:rPr>
      </w:pPr>
      <w:r w:rsidRPr="00A510F9">
        <w:rPr>
          <w:rFonts w:ascii="Times New Roman" w:hAnsi="Times New Roman" w:cs="Times New Roman"/>
          <w:b/>
          <w:sz w:val="28"/>
          <w:szCs w:val="28"/>
        </w:rPr>
        <w:t>музыкальный руководитель)</w:t>
      </w:r>
    </w:p>
    <w:p w:rsidR="0072197D" w:rsidRDefault="0072197D" w:rsidP="001248B1">
      <w:pPr>
        <w:pStyle w:val="ConsPlusNormal"/>
        <w:ind w:firstLine="540"/>
        <w:jc w:val="center"/>
      </w:pPr>
    </w:p>
    <w:p w:rsidR="0072197D" w:rsidRPr="0040414B" w:rsidRDefault="0072197D" w:rsidP="0072197D">
      <w:pPr>
        <w:pStyle w:val="ConsPlusNormal"/>
        <w:jc w:val="right"/>
        <w:rPr>
          <w:rFonts w:ascii="Times New Roman" w:hAnsi="Times New Roman" w:cs="Times New Roman"/>
          <w:sz w:val="28"/>
          <w:szCs w:val="28"/>
        </w:rPr>
      </w:pPr>
      <w:r w:rsidRPr="0040414B">
        <w:rPr>
          <w:rFonts w:ascii="Times New Roman" w:hAnsi="Times New Roman" w:cs="Times New Roman"/>
          <w:sz w:val="28"/>
          <w:szCs w:val="28"/>
        </w:rPr>
        <w:t>Таблица 1</w:t>
      </w:r>
    </w:p>
    <w:p w:rsidR="0072197D" w:rsidRPr="0040414B" w:rsidRDefault="0072197D" w:rsidP="0072197D">
      <w:pPr>
        <w:pStyle w:val="ConsPlusNormal"/>
        <w:ind w:firstLine="540"/>
        <w:jc w:val="both"/>
        <w:rPr>
          <w:rFonts w:ascii="Times New Roman" w:hAnsi="Times New Roman" w:cs="Times New Roman"/>
          <w:sz w:val="28"/>
          <w:szCs w:val="28"/>
        </w:rPr>
      </w:pPr>
    </w:p>
    <w:tbl>
      <w:tblPr>
        <w:tblW w:w="11199" w:type="dxa"/>
        <w:tblInd w:w="-1214" w:type="dxa"/>
        <w:tblLayout w:type="fixed"/>
        <w:tblCellMar>
          <w:top w:w="75" w:type="dxa"/>
          <w:left w:w="0" w:type="dxa"/>
          <w:bottom w:w="75" w:type="dxa"/>
          <w:right w:w="0" w:type="dxa"/>
        </w:tblCellMar>
        <w:tblLook w:val="0000"/>
      </w:tblPr>
      <w:tblGrid>
        <w:gridCol w:w="708"/>
        <w:gridCol w:w="3120"/>
        <w:gridCol w:w="1843"/>
        <w:gridCol w:w="2551"/>
        <w:gridCol w:w="2977"/>
      </w:tblGrid>
      <w:tr w:rsidR="0040414B" w:rsidRPr="001248B1" w:rsidTr="006547A9">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0414B" w:rsidRPr="001248B1" w:rsidRDefault="00D01E4A" w:rsidP="00050700">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0040414B" w:rsidRPr="001248B1">
              <w:rPr>
                <w:rFonts w:ascii="Times New Roman" w:hAnsi="Times New Roman" w:cs="Times New Roman"/>
                <w:sz w:val="24"/>
                <w:szCs w:val="24"/>
              </w:rPr>
              <w:t xml:space="preserve"> </w:t>
            </w:r>
            <w:proofErr w:type="spellStart"/>
            <w:proofErr w:type="gramStart"/>
            <w:r w:rsidR="0040414B" w:rsidRPr="001248B1">
              <w:rPr>
                <w:rFonts w:ascii="Times New Roman" w:hAnsi="Times New Roman" w:cs="Times New Roman"/>
                <w:sz w:val="24"/>
                <w:szCs w:val="24"/>
              </w:rPr>
              <w:t>п</w:t>
            </w:r>
            <w:proofErr w:type="spellEnd"/>
            <w:proofErr w:type="gramEnd"/>
            <w:r w:rsidR="0040414B" w:rsidRPr="001248B1">
              <w:rPr>
                <w:rFonts w:ascii="Times New Roman" w:hAnsi="Times New Roman" w:cs="Times New Roman"/>
                <w:sz w:val="24"/>
                <w:szCs w:val="24"/>
              </w:rPr>
              <w:t>/</w:t>
            </w:r>
            <w:proofErr w:type="spellStart"/>
            <w:r w:rsidR="0040414B" w:rsidRPr="001248B1">
              <w:rPr>
                <w:rFonts w:ascii="Times New Roman" w:hAnsi="Times New Roman" w:cs="Times New Roman"/>
                <w:sz w:val="24"/>
                <w:szCs w:val="24"/>
              </w:rPr>
              <w:t>п</w:t>
            </w:r>
            <w:proofErr w:type="spellEnd"/>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0414B" w:rsidRPr="001248B1" w:rsidRDefault="0040414B" w:rsidP="00050700">
            <w:pPr>
              <w:pStyle w:val="ConsPlusNormal"/>
              <w:jc w:val="center"/>
              <w:rPr>
                <w:rFonts w:ascii="Times New Roman" w:hAnsi="Times New Roman" w:cs="Times New Roman"/>
                <w:sz w:val="24"/>
                <w:szCs w:val="24"/>
              </w:rPr>
            </w:pPr>
            <w:r w:rsidRPr="001248B1">
              <w:rPr>
                <w:rFonts w:ascii="Times New Roman" w:hAnsi="Times New Roman" w:cs="Times New Roman"/>
                <w:sz w:val="24"/>
                <w:szCs w:val="24"/>
              </w:rPr>
              <w:t>Показатели</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0414B" w:rsidRPr="001248B1" w:rsidRDefault="0040414B" w:rsidP="00050700">
            <w:pPr>
              <w:pStyle w:val="ConsPlusNormal"/>
              <w:jc w:val="center"/>
              <w:rPr>
                <w:rFonts w:ascii="Times New Roman" w:hAnsi="Times New Roman" w:cs="Times New Roman"/>
                <w:sz w:val="24"/>
                <w:szCs w:val="24"/>
              </w:rPr>
            </w:pPr>
            <w:r w:rsidRPr="001248B1">
              <w:rPr>
                <w:rFonts w:ascii="Times New Roman" w:hAnsi="Times New Roman" w:cs="Times New Roman"/>
                <w:sz w:val="24"/>
                <w:szCs w:val="24"/>
              </w:rPr>
              <w:t>Должность</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0414B" w:rsidRPr="001248B1" w:rsidRDefault="0040414B" w:rsidP="00050700">
            <w:pPr>
              <w:pStyle w:val="ConsPlusNormal"/>
              <w:jc w:val="center"/>
              <w:rPr>
                <w:rFonts w:ascii="Times New Roman" w:hAnsi="Times New Roman" w:cs="Times New Roman"/>
                <w:sz w:val="24"/>
                <w:szCs w:val="24"/>
              </w:rPr>
            </w:pPr>
            <w:r w:rsidRPr="001248B1">
              <w:rPr>
                <w:rFonts w:ascii="Times New Roman" w:hAnsi="Times New Roman" w:cs="Times New Roman"/>
                <w:sz w:val="24"/>
                <w:szCs w:val="24"/>
              </w:rPr>
              <w:t>Примечание</w:t>
            </w:r>
          </w:p>
        </w:tc>
        <w:tc>
          <w:tcPr>
            <w:tcW w:w="2977" w:type="dxa"/>
            <w:tcBorders>
              <w:top w:val="single" w:sz="4" w:space="0" w:color="auto"/>
              <w:left w:val="single" w:sz="4" w:space="0" w:color="auto"/>
              <w:bottom w:val="single" w:sz="4" w:space="0" w:color="auto"/>
              <w:right w:val="single" w:sz="4" w:space="0" w:color="auto"/>
            </w:tcBorders>
          </w:tcPr>
          <w:p w:rsidR="0040414B" w:rsidRPr="001248B1" w:rsidRDefault="0040414B" w:rsidP="0040414B">
            <w:pPr>
              <w:pStyle w:val="ConsPlusNormal"/>
              <w:jc w:val="center"/>
              <w:rPr>
                <w:rFonts w:ascii="Times New Roman" w:hAnsi="Times New Roman" w:cs="Times New Roman"/>
                <w:sz w:val="24"/>
                <w:szCs w:val="24"/>
              </w:rPr>
            </w:pPr>
            <w:r w:rsidRPr="001248B1">
              <w:rPr>
                <w:rFonts w:ascii="Times New Roman" w:hAnsi="Times New Roman" w:cs="Times New Roman"/>
                <w:sz w:val="24"/>
                <w:szCs w:val="24"/>
              </w:rPr>
              <w:t>Количество баллов</w:t>
            </w:r>
          </w:p>
        </w:tc>
      </w:tr>
      <w:tr w:rsidR="00333020" w:rsidRPr="001248B1" w:rsidTr="006547A9">
        <w:tc>
          <w:tcPr>
            <w:tcW w:w="11199"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3020" w:rsidRPr="00640344" w:rsidRDefault="00333020" w:rsidP="00050700">
            <w:pPr>
              <w:pStyle w:val="ConsPlusNormal"/>
              <w:jc w:val="center"/>
              <w:outlineLvl w:val="4"/>
              <w:rPr>
                <w:rFonts w:ascii="Times New Roman" w:hAnsi="Times New Roman" w:cs="Times New Roman"/>
                <w:sz w:val="24"/>
                <w:szCs w:val="24"/>
              </w:rPr>
            </w:pPr>
            <w:bookmarkStart w:id="1" w:name="Par328"/>
            <w:bookmarkEnd w:id="1"/>
            <w:r w:rsidRPr="00640344">
              <w:rPr>
                <w:rFonts w:ascii="Times New Roman" w:hAnsi="Times New Roman" w:cs="Times New Roman"/>
                <w:sz w:val="24"/>
                <w:szCs w:val="24"/>
              </w:rPr>
              <w:t>I. Общие показатели</w:t>
            </w:r>
          </w:p>
        </w:tc>
      </w:tr>
      <w:tr w:rsidR="00050700" w:rsidRPr="001248B1" w:rsidTr="006547A9">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0700" w:rsidRPr="001248B1" w:rsidRDefault="00050700" w:rsidP="00050700">
            <w:pPr>
              <w:pStyle w:val="ConsPlusNormal"/>
              <w:rPr>
                <w:rFonts w:ascii="Times New Roman" w:hAnsi="Times New Roman" w:cs="Times New Roman"/>
                <w:sz w:val="24"/>
                <w:szCs w:val="24"/>
              </w:rPr>
            </w:pPr>
            <w:r w:rsidRPr="001248B1">
              <w:rPr>
                <w:rFonts w:ascii="Times New Roman" w:hAnsi="Times New Roman" w:cs="Times New Roman"/>
                <w:sz w:val="24"/>
                <w:szCs w:val="24"/>
              </w:rPr>
              <w:t>1.1.</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0700" w:rsidRPr="001248B1" w:rsidRDefault="00050700" w:rsidP="00050700">
            <w:pPr>
              <w:pStyle w:val="ConsPlusNormal"/>
              <w:rPr>
                <w:rFonts w:ascii="Times New Roman" w:hAnsi="Times New Roman" w:cs="Times New Roman"/>
                <w:sz w:val="24"/>
                <w:szCs w:val="24"/>
              </w:rPr>
            </w:pPr>
            <w:r w:rsidRPr="001248B1">
              <w:rPr>
                <w:rFonts w:ascii="Times New Roman" w:hAnsi="Times New Roman" w:cs="Times New Roman"/>
                <w:sz w:val="24"/>
                <w:szCs w:val="24"/>
              </w:rPr>
              <w:t xml:space="preserve">Создание развивающей предметно-пространственной среды в соответствии с ФГОС </w:t>
            </w:r>
            <w:proofErr w:type="gramStart"/>
            <w:r w:rsidRPr="001248B1">
              <w:rPr>
                <w:rFonts w:ascii="Times New Roman" w:hAnsi="Times New Roman" w:cs="Times New Roman"/>
                <w:sz w:val="24"/>
                <w:szCs w:val="24"/>
              </w:rPr>
              <w:t>ДО</w:t>
            </w:r>
            <w:proofErr w:type="gramEnd"/>
            <w:r w:rsidRPr="001248B1">
              <w:rPr>
                <w:rFonts w:ascii="Times New Roman" w:hAnsi="Times New Roman" w:cs="Times New Roman"/>
                <w:sz w:val="24"/>
                <w:szCs w:val="24"/>
              </w:rPr>
              <w:t>, реализуемыми образовательными программами</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0700" w:rsidRPr="001248B1" w:rsidRDefault="00050700" w:rsidP="00050700">
            <w:pPr>
              <w:pStyle w:val="ConsPlusNormal"/>
              <w:jc w:val="center"/>
              <w:rPr>
                <w:rFonts w:ascii="Times New Roman" w:hAnsi="Times New Roman" w:cs="Times New Roman"/>
                <w:sz w:val="24"/>
                <w:szCs w:val="24"/>
              </w:rPr>
            </w:pPr>
            <w:r w:rsidRPr="001248B1">
              <w:rPr>
                <w:rFonts w:ascii="Times New Roman" w:hAnsi="Times New Roman" w:cs="Times New Roman"/>
                <w:sz w:val="24"/>
                <w:szCs w:val="24"/>
              </w:rPr>
              <w:t>все, относящиеся к педагогическому персоналу</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0700" w:rsidRPr="001248B1" w:rsidRDefault="00050700" w:rsidP="004D58B3">
            <w:pPr>
              <w:pStyle w:val="ConsPlusNormal"/>
              <w:jc w:val="both"/>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050700" w:rsidRPr="00640344" w:rsidRDefault="00050700" w:rsidP="00050700">
            <w:pPr>
              <w:rPr>
                <w:sz w:val="24"/>
                <w:szCs w:val="24"/>
              </w:rPr>
            </w:pPr>
            <w:r w:rsidRPr="00640344">
              <w:rPr>
                <w:sz w:val="24"/>
                <w:szCs w:val="24"/>
              </w:rPr>
              <w:t xml:space="preserve">Свыше 70% - </w:t>
            </w:r>
            <w:r w:rsidR="006547A9" w:rsidRPr="00640344">
              <w:rPr>
                <w:sz w:val="24"/>
                <w:szCs w:val="24"/>
              </w:rPr>
              <w:t>3</w:t>
            </w:r>
            <w:r w:rsidRPr="00640344">
              <w:rPr>
                <w:sz w:val="24"/>
                <w:szCs w:val="24"/>
              </w:rPr>
              <w:t xml:space="preserve"> балл</w:t>
            </w:r>
            <w:r w:rsidR="006547A9" w:rsidRPr="00640344">
              <w:rPr>
                <w:sz w:val="24"/>
                <w:szCs w:val="24"/>
              </w:rPr>
              <w:t>а</w:t>
            </w:r>
          </w:p>
          <w:p w:rsidR="00050700" w:rsidRPr="00640344" w:rsidRDefault="00050700" w:rsidP="006547A9">
            <w:pPr>
              <w:rPr>
                <w:sz w:val="24"/>
                <w:szCs w:val="24"/>
              </w:rPr>
            </w:pPr>
            <w:r w:rsidRPr="00640344">
              <w:rPr>
                <w:sz w:val="24"/>
                <w:szCs w:val="24"/>
              </w:rPr>
              <w:t xml:space="preserve">Свыше 80% - </w:t>
            </w:r>
            <w:r w:rsidR="006547A9" w:rsidRPr="00640344">
              <w:rPr>
                <w:sz w:val="24"/>
                <w:szCs w:val="24"/>
              </w:rPr>
              <w:t>5</w:t>
            </w:r>
            <w:r w:rsidRPr="00640344">
              <w:rPr>
                <w:sz w:val="24"/>
                <w:szCs w:val="24"/>
              </w:rPr>
              <w:t xml:space="preserve"> баллов</w:t>
            </w:r>
          </w:p>
        </w:tc>
      </w:tr>
      <w:tr w:rsidR="00050700" w:rsidRPr="001248B1" w:rsidTr="006547A9">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0700" w:rsidRPr="001248B1" w:rsidRDefault="00050700" w:rsidP="00050700">
            <w:pPr>
              <w:pStyle w:val="ConsPlusNormal"/>
              <w:rPr>
                <w:rFonts w:ascii="Times New Roman" w:hAnsi="Times New Roman" w:cs="Times New Roman"/>
                <w:sz w:val="24"/>
                <w:szCs w:val="24"/>
              </w:rPr>
            </w:pPr>
            <w:r w:rsidRPr="001248B1">
              <w:rPr>
                <w:rFonts w:ascii="Times New Roman" w:hAnsi="Times New Roman" w:cs="Times New Roman"/>
                <w:sz w:val="24"/>
                <w:szCs w:val="24"/>
              </w:rPr>
              <w:t>1.2.</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0700" w:rsidRPr="001248B1" w:rsidRDefault="00050700" w:rsidP="00050700">
            <w:pPr>
              <w:pStyle w:val="ConsPlusNormal"/>
              <w:rPr>
                <w:rFonts w:ascii="Times New Roman" w:hAnsi="Times New Roman" w:cs="Times New Roman"/>
                <w:sz w:val="24"/>
                <w:szCs w:val="24"/>
              </w:rPr>
            </w:pPr>
            <w:r w:rsidRPr="001248B1">
              <w:rPr>
                <w:rFonts w:ascii="Times New Roman" w:hAnsi="Times New Roman" w:cs="Times New Roman"/>
                <w:sz w:val="24"/>
                <w:szCs w:val="24"/>
              </w:rPr>
              <w:t>Качественное и своевременное выполнение мероприятий годового плана работы ДОО, ведение установленной документации</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0700" w:rsidRPr="001248B1" w:rsidRDefault="00050700" w:rsidP="00050700">
            <w:pPr>
              <w:pStyle w:val="ConsPlusNormal"/>
              <w:jc w:val="center"/>
              <w:rPr>
                <w:rFonts w:ascii="Times New Roman" w:hAnsi="Times New Roman" w:cs="Times New Roman"/>
                <w:sz w:val="24"/>
                <w:szCs w:val="24"/>
              </w:rPr>
            </w:pPr>
            <w:r w:rsidRPr="001248B1">
              <w:rPr>
                <w:rFonts w:ascii="Times New Roman" w:hAnsi="Times New Roman" w:cs="Times New Roman"/>
                <w:sz w:val="24"/>
                <w:szCs w:val="24"/>
              </w:rPr>
              <w:t>все, относящиеся к педагогическому персоналу</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0700" w:rsidRPr="001248B1" w:rsidRDefault="00050700" w:rsidP="004D58B3">
            <w:pPr>
              <w:pStyle w:val="ConsPlusNormal"/>
              <w:jc w:val="both"/>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050700" w:rsidRPr="00640344" w:rsidRDefault="00050700" w:rsidP="00050700">
            <w:pPr>
              <w:rPr>
                <w:sz w:val="24"/>
                <w:szCs w:val="24"/>
              </w:rPr>
            </w:pPr>
            <w:r w:rsidRPr="00640344">
              <w:rPr>
                <w:sz w:val="24"/>
                <w:szCs w:val="24"/>
              </w:rPr>
              <w:t>Ведение документации без замечаний, своевременное выполнение плана работы -5 баллов</w:t>
            </w:r>
          </w:p>
        </w:tc>
      </w:tr>
      <w:tr w:rsidR="00DB25DB" w:rsidRPr="001248B1" w:rsidTr="006547A9">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25DB" w:rsidRPr="001248B1" w:rsidRDefault="00DB25DB" w:rsidP="00DB25DB">
            <w:pPr>
              <w:pStyle w:val="ConsPlusNormal"/>
              <w:rPr>
                <w:rFonts w:ascii="Times New Roman" w:hAnsi="Times New Roman" w:cs="Times New Roman"/>
                <w:sz w:val="24"/>
                <w:szCs w:val="24"/>
              </w:rPr>
            </w:pPr>
            <w:r w:rsidRPr="001248B1">
              <w:rPr>
                <w:rFonts w:ascii="Times New Roman" w:hAnsi="Times New Roman" w:cs="Times New Roman"/>
                <w:sz w:val="24"/>
                <w:szCs w:val="24"/>
              </w:rPr>
              <w:t>1.3.</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25DB" w:rsidRPr="001248B1" w:rsidRDefault="00DB25DB" w:rsidP="00D01E4A">
            <w:pPr>
              <w:pStyle w:val="ConsPlusNormal"/>
              <w:jc w:val="both"/>
              <w:rPr>
                <w:rFonts w:ascii="Times New Roman" w:hAnsi="Times New Roman" w:cs="Times New Roman"/>
                <w:color w:val="000000"/>
                <w:sz w:val="24"/>
                <w:szCs w:val="24"/>
                <w:lang w:eastAsia="en-US"/>
              </w:rPr>
            </w:pPr>
            <w:r w:rsidRPr="001248B1">
              <w:rPr>
                <w:rFonts w:ascii="Times New Roman" w:hAnsi="Times New Roman" w:cs="Times New Roman"/>
                <w:color w:val="000000"/>
                <w:sz w:val="24"/>
                <w:szCs w:val="24"/>
                <w:lang w:eastAsia="en-US"/>
              </w:rPr>
              <w:t xml:space="preserve">Уровень удовлетворенности родителей воспитанников </w:t>
            </w:r>
            <w:r w:rsidRPr="001248B1">
              <w:rPr>
                <w:rFonts w:ascii="Times New Roman" w:hAnsi="Times New Roman" w:cs="Times New Roman"/>
                <w:color w:val="000000"/>
                <w:sz w:val="24"/>
                <w:szCs w:val="24"/>
                <w:lang w:eastAsia="en-US"/>
              </w:rPr>
              <w:lastRenderedPageBreak/>
              <w:t>качеством образовательной услуги</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25DB" w:rsidRPr="001248B1" w:rsidRDefault="00DB25DB" w:rsidP="00DB25DB">
            <w:pPr>
              <w:pStyle w:val="ConsPlusNormal"/>
              <w:jc w:val="center"/>
              <w:rPr>
                <w:rFonts w:ascii="Times New Roman" w:hAnsi="Times New Roman" w:cs="Times New Roman"/>
                <w:color w:val="000000"/>
                <w:sz w:val="24"/>
                <w:szCs w:val="24"/>
                <w:lang w:eastAsia="en-US"/>
              </w:rPr>
            </w:pPr>
            <w:r w:rsidRPr="001248B1">
              <w:rPr>
                <w:rFonts w:ascii="Times New Roman" w:hAnsi="Times New Roman" w:cs="Times New Roman"/>
                <w:color w:val="000000"/>
                <w:sz w:val="24"/>
                <w:szCs w:val="24"/>
                <w:lang w:eastAsia="en-US"/>
              </w:rPr>
              <w:lastRenderedPageBreak/>
              <w:t xml:space="preserve">все, относящиеся к </w:t>
            </w:r>
            <w:r w:rsidRPr="001248B1">
              <w:rPr>
                <w:rFonts w:ascii="Times New Roman" w:hAnsi="Times New Roman" w:cs="Times New Roman"/>
                <w:color w:val="000000"/>
                <w:sz w:val="24"/>
                <w:szCs w:val="24"/>
                <w:lang w:eastAsia="en-US"/>
              </w:rPr>
              <w:lastRenderedPageBreak/>
              <w:t>педагогическому персоналу</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25DB" w:rsidRPr="001248B1" w:rsidRDefault="00DB25DB" w:rsidP="004D58B3">
            <w:pPr>
              <w:pStyle w:val="ConsPlusNormal"/>
              <w:jc w:val="both"/>
              <w:rPr>
                <w:rFonts w:ascii="Times New Roman" w:hAnsi="Times New Roman" w:cs="Times New Roman"/>
                <w:sz w:val="24"/>
                <w:szCs w:val="24"/>
              </w:rPr>
            </w:pPr>
            <w:r w:rsidRPr="001248B1">
              <w:rPr>
                <w:rFonts w:ascii="Times New Roman" w:hAnsi="Times New Roman" w:cs="Times New Roman"/>
                <w:color w:val="000000"/>
                <w:sz w:val="24"/>
                <w:szCs w:val="24"/>
                <w:lang w:eastAsia="en-US"/>
              </w:rPr>
              <w:lastRenderedPageBreak/>
              <w:t xml:space="preserve">результаты мониторинга </w:t>
            </w:r>
            <w:r w:rsidRPr="001248B1">
              <w:rPr>
                <w:rFonts w:ascii="Times New Roman" w:hAnsi="Times New Roman" w:cs="Times New Roman"/>
                <w:color w:val="000000"/>
                <w:sz w:val="24"/>
                <w:szCs w:val="24"/>
                <w:lang w:eastAsia="en-US"/>
              </w:rPr>
              <w:lastRenderedPageBreak/>
              <w:t>(анкетирования, социологического опроса), наличие позитивных отзывов; баллы не выставляются при наличии обоснованной жалобы</w:t>
            </w:r>
          </w:p>
        </w:tc>
        <w:tc>
          <w:tcPr>
            <w:tcW w:w="2977" w:type="dxa"/>
            <w:tcBorders>
              <w:top w:val="single" w:sz="4" w:space="0" w:color="auto"/>
              <w:left w:val="single" w:sz="4" w:space="0" w:color="auto"/>
              <w:bottom w:val="single" w:sz="4" w:space="0" w:color="auto"/>
              <w:right w:val="single" w:sz="4" w:space="0" w:color="auto"/>
            </w:tcBorders>
          </w:tcPr>
          <w:p w:rsidR="00DB25DB" w:rsidRPr="00640344" w:rsidRDefault="00A97D36" w:rsidP="006547A9">
            <w:pPr>
              <w:rPr>
                <w:sz w:val="24"/>
                <w:szCs w:val="24"/>
              </w:rPr>
            </w:pPr>
            <w:r w:rsidRPr="00640344">
              <w:rPr>
                <w:sz w:val="24"/>
                <w:szCs w:val="24"/>
              </w:rPr>
              <w:lastRenderedPageBreak/>
              <w:t>0-</w:t>
            </w:r>
            <w:r w:rsidR="006547A9" w:rsidRPr="00640344">
              <w:rPr>
                <w:sz w:val="24"/>
                <w:szCs w:val="24"/>
              </w:rPr>
              <w:t>5</w:t>
            </w:r>
            <w:r w:rsidRPr="00640344">
              <w:rPr>
                <w:sz w:val="24"/>
                <w:szCs w:val="24"/>
              </w:rPr>
              <w:t xml:space="preserve"> б</w:t>
            </w:r>
            <w:r w:rsidR="006547A9" w:rsidRPr="00640344">
              <w:rPr>
                <w:sz w:val="24"/>
                <w:szCs w:val="24"/>
              </w:rPr>
              <w:t>аллов</w:t>
            </w:r>
          </w:p>
        </w:tc>
      </w:tr>
      <w:tr w:rsidR="00DB25DB" w:rsidRPr="001248B1" w:rsidTr="006547A9">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25DB" w:rsidRPr="001248B1" w:rsidRDefault="00DB25DB" w:rsidP="00DB25DB">
            <w:pPr>
              <w:pStyle w:val="ConsPlusNormal"/>
              <w:rPr>
                <w:rFonts w:ascii="Times New Roman" w:hAnsi="Times New Roman" w:cs="Times New Roman"/>
                <w:sz w:val="24"/>
                <w:szCs w:val="24"/>
              </w:rPr>
            </w:pPr>
            <w:r w:rsidRPr="001248B1">
              <w:rPr>
                <w:rFonts w:ascii="Times New Roman" w:hAnsi="Times New Roman" w:cs="Times New Roman"/>
                <w:sz w:val="24"/>
                <w:szCs w:val="24"/>
              </w:rPr>
              <w:lastRenderedPageBreak/>
              <w:t>1.4.</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25DB" w:rsidRPr="001248B1" w:rsidRDefault="00DB25DB" w:rsidP="00C4203E">
            <w:pPr>
              <w:pStyle w:val="ConsPlusNormal"/>
              <w:rPr>
                <w:rFonts w:ascii="Times New Roman" w:hAnsi="Times New Roman" w:cs="Times New Roman"/>
                <w:sz w:val="24"/>
                <w:szCs w:val="24"/>
              </w:rPr>
            </w:pPr>
            <w:r w:rsidRPr="001248B1">
              <w:rPr>
                <w:rFonts w:ascii="Times New Roman" w:hAnsi="Times New Roman" w:cs="Times New Roman"/>
                <w:sz w:val="24"/>
                <w:szCs w:val="24"/>
              </w:rPr>
              <w:t>Руководство</w:t>
            </w:r>
            <w:r w:rsidR="00C4203E">
              <w:rPr>
                <w:rFonts w:ascii="Times New Roman" w:hAnsi="Times New Roman" w:cs="Times New Roman"/>
                <w:sz w:val="24"/>
                <w:szCs w:val="24"/>
              </w:rPr>
              <w:t xml:space="preserve"> </w:t>
            </w:r>
            <w:r w:rsidRPr="001248B1">
              <w:rPr>
                <w:rFonts w:ascii="Times New Roman" w:hAnsi="Times New Roman" w:cs="Times New Roman"/>
                <w:sz w:val="24"/>
                <w:szCs w:val="24"/>
              </w:rPr>
              <w:t>районным</w:t>
            </w:r>
            <w:r w:rsidR="00C4203E">
              <w:rPr>
                <w:rFonts w:ascii="Times New Roman" w:hAnsi="Times New Roman" w:cs="Times New Roman"/>
                <w:sz w:val="24"/>
                <w:szCs w:val="24"/>
              </w:rPr>
              <w:t xml:space="preserve"> (территориальным)</w:t>
            </w:r>
            <w:r w:rsidRPr="001248B1">
              <w:rPr>
                <w:rFonts w:ascii="Times New Roman" w:hAnsi="Times New Roman" w:cs="Times New Roman"/>
                <w:sz w:val="24"/>
                <w:szCs w:val="24"/>
              </w:rPr>
              <w:t xml:space="preserve"> методическим объединением</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25DB" w:rsidRPr="001248B1" w:rsidRDefault="00DB25DB" w:rsidP="00DB25DB">
            <w:pPr>
              <w:pStyle w:val="ConsPlusNormal"/>
              <w:jc w:val="center"/>
              <w:rPr>
                <w:rFonts w:ascii="Times New Roman" w:hAnsi="Times New Roman" w:cs="Times New Roman"/>
                <w:sz w:val="24"/>
                <w:szCs w:val="24"/>
              </w:rPr>
            </w:pPr>
            <w:r w:rsidRPr="001248B1">
              <w:rPr>
                <w:rFonts w:ascii="Times New Roman" w:hAnsi="Times New Roman" w:cs="Times New Roman"/>
                <w:sz w:val="24"/>
                <w:szCs w:val="24"/>
              </w:rPr>
              <w:t>все, относящиеся к педагогическому персоналу</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25DB" w:rsidRPr="001248B1" w:rsidRDefault="00DB25DB" w:rsidP="004D58B3">
            <w:pPr>
              <w:pStyle w:val="ConsPlusNormal"/>
              <w:jc w:val="both"/>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DB25DB" w:rsidRPr="001248B1" w:rsidRDefault="006547A9" w:rsidP="00DB25DB">
            <w:pPr>
              <w:pStyle w:val="11"/>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5</w:t>
            </w:r>
            <w:r w:rsidR="00DB25DB" w:rsidRPr="001248B1">
              <w:rPr>
                <w:rFonts w:ascii="Times New Roman" w:hAnsi="Times New Roman" w:cs="Times New Roman"/>
                <w:sz w:val="24"/>
                <w:szCs w:val="24"/>
              </w:rPr>
              <w:t xml:space="preserve"> баллов</w:t>
            </w:r>
          </w:p>
        </w:tc>
      </w:tr>
      <w:tr w:rsidR="00DB25DB" w:rsidRPr="001248B1" w:rsidTr="006547A9">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25DB" w:rsidRPr="001248B1" w:rsidRDefault="00DB25DB" w:rsidP="00DB25DB">
            <w:pPr>
              <w:pStyle w:val="ConsPlusNormal"/>
              <w:rPr>
                <w:rFonts w:ascii="Times New Roman" w:hAnsi="Times New Roman" w:cs="Times New Roman"/>
                <w:sz w:val="24"/>
                <w:szCs w:val="24"/>
              </w:rPr>
            </w:pPr>
            <w:r w:rsidRPr="001248B1">
              <w:rPr>
                <w:rFonts w:ascii="Times New Roman" w:hAnsi="Times New Roman" w:cs="Times New Roman"/>
                <w:sz w:val="24"/>
                <w:szCs w:val="24"/>
              </w:rPr>
              <w:t>1.5.</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25DB" w:rsidRPr="001248B1" w:rsidRDefault="00DB25DB" w:rsidP="00DB25DB">
            <w:pPr>
              <w:pStyle w:val="ConsPlusNormal"/>
              <w:rPr>
                <w:rFonts w:ascii="Times New Roman" w:hAnsi="Times New Roman" w:cs="Times New Roman"/>
                <w:sz w:val="24"/>
                <w:szCs w:val="24"/>
              </w:rPr>
            </w:pPr>
            <w:r w:rsidRPr="001248B1">
              <w:rPr>
                <w:rFonts w:ascii="Times New Roman" w:hAnsi="Times New Roman" w:cs="Times New Roman"/>
                <w:sz w:val="24"/>
                <w:szCs w:val="24"/>
              </w:rPr>
              <w:t>Участие в инновационной деятельности</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25DB" w:rsidRPr="001248B1" w:rsidRDefault="00DB25DB" w:rsidP="00DB25DB">
            <w:pPr>
              <w:pStyle w:val="ConsPlusNormal"/>
              <w:jc w:val="center"/>
              <w:rPr>
                <w:rFonts w:ascii="Times New Roman" w:hAnsi="Times New Roman" w:cs="Times New Roman"/>
                <w:sz w:val="24"/>
                <w:szCs w:val="24"/>
              </w:rPr>
            </w:pPr>
            <w:r w:rsidRPr="001248B1">
              <w:rPr>
                <w:rFonts w:ascii="Times New Roman" w:hAnsi="Times New Roman" w:cs="Times New Roman"/>
                <w:sz w:val="24"/>
                <w:szCs w:val="24"/>
              </w:rPr>
              <w:t>все, относящиеся к педагогическому персоналу</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25DB" w:rsidRPr="001248B1" w:rsidRDefault="00B667BC" w:rsidP="004D58B3">
            <w:pPr>
              <w:pStyle w:val="ConsPlusNormal"/>
              <w:jc w:val="both"/>
              <w:rPr>
                <w:rFonts w:ascii="Times New Roman" w:hAnsi="Times New Roman" w:cs="Times New Roman"/>
                <w:sz w:val="24"/>
                <w:szCs w:val="24"/>
              </w:rPr>
            </w:pPr>
            <w:r w:rsidRPr="001248B1">
              <w:rPr>
                <w:rFonts w:ascii="Times New Roman" w:eastAsia="Times New Roman" w:hAnsi="Times New Roman" w:cs="Times New Roman"/>
                <w:color w:val="000000"/>
                <w:sz w:val="24"/>
                <w:szCs w:val="24"/>
                <w:lang w:eastAsia="en-US"/>
              </w:rPr>
              <w:t>участие в федеральной экспериментальной или региональной инновационной площадке</w:t>
            </w:r>
          </w:p>
        </w:tc>
        <w:tc>
          <w:tcPr>
            <w:tcW w:w="2977" w:type="dxa"/>
            <w:tcBorders>
              <w:top w:val="single" w:sz="4" w:space="0" w:color="auto"/>
              <w:left w:val="single" w:sz="4" w:space="0" w:color="auto"/>
              <w:bottom w:val="single" w:sz="4" w:space="0" w:color="auto"/>
              <w:right w:val="single" w:sz="4" w:space="0" w:color="auto"/>
            </w:tcBorders>
          </w:tcPr>
          <w:p w:rsidR="00DB25DB" w:rsidRPr="001248B1" w:rsidRDefault="006547A9" w:rsidP="00DB25DB">
            <w:pPr>
              <w:pStyle w:val="11"/>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5</w:t>
            </w:r>
            <w:r w:rsidR="00DB25DB" w:rsidRPr="001248B1">
              <w:rPr>
                <w:rFonts w:ascii="Times New Roman" w:hAnsi="Times New Roman" w:cs="Times New Roman"/>
                <w:sz w:val="24"/>
                <w:szCs w:val="24"/>
              </w:rPr>
              <w:t xml:space="preserve"> баллов</w:t>
            </w:r>
          </w:p>
        </w:tc>
      </w:tr>
      <w:tr w:rsidR="00DB25DB" w:rsidRPr="001248B1" w:rsidTr="006547A9">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25DB" w:rsidRPr="001248B1" w:rsidRDefault="00DB25DB" w:rsidP="00DB25DB">
            <w:pPr>
              <w:pStyle w:val="ConsPlusNormal"/>
              <w:rPr>
                <w:rFonts w:ascii="Times New Roman" w:hAnsi="Times New Roman" w:cs="Times New Roman"/>
                <w:sz w:val="24"/>
                <w:szCs w:val="24"/>
              </w:rPr>
            </w:pPr>
            <w:r w:rsidRPr="001248B1">
              <w:rPr>
                <w:rFonts w:ascii="Times New Roman" w:hAnsi="Times New Roman" w:cs="Times New Roman"/>
                <w:sz w:val="24"/>
                <w:szCs w:val="24"/>
              </w:rPr>
              <w:t>1.6.</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25DB" w:rsidRPr="001248B1" w:rsidRDefault="00DB25DB" w:rsidP="00DB25DB">
            <w:pPr>
              <w:pStyle w:val="ConsPlusNormal"/>
              <w:rPr>
                <w:rFonts w:ascii="Times New Roman" w:hAnsi="Times New Roman" w:cs="Times New Roman"/>
                <w:sz w:val="24"/>
                <w:szCs w:val="24"/>
              </w:rPr>
            </w:pPr>
            <w:r w:rsidRPr="001248B1">
              <w:rPr>
                <w:rFonts w:ascii="Times New Roman" w:hAnsi="Times New Roman" w:cs="Times New Roman"/>
                <w:sz w:val="24"/>
                <w:szCs w:val="24"/>
              </w:rPr>
              <w:t xml:space="preserve">Наличие </w:t>
            </w:r>
            <w:r w:rsidR="00C4203E">
              <w:rPr>
                <w:rFonts w:ascii="Times New Roman" w:hAnsi="Times New Roman" w:cs="Times New Roman"/>
                <w:sz w:val="24"/>
                <w:szCs w:val="24"/>
              </w:rPr>
              <w:t xml:space="preserve">собственных </w:t>
            </w:r>
            <w:r w:rsidRPr="001248B1">
              <w:rPr>
                <w:rFonts w:ascii="Times New Roman" w:hAnsi="Times New Roman" w:cs="Times New Roman"/>
                <w:sz w:val="24"/>
                <w:szCs w:val="24"/>
              </w:rPr>
              <w:t xml:space="preserve">авторских технологий, программ, </w:t>
            </w:r>
            <w:proofErr w:type="gramStart"/>
            <w:r w:rsidRPr="001248B1">
              <w:rPr>
                <w:rFonts w:ascii="Times New Roman" w:hAnsi="Times New Roman" w:cs="Times New Roman"/>
                <w:sz w:val="24"/>
                <w:szCs w:val="24"/>
              </w:rPr>
              <w:t>обобщенного</w:t>
            </w:r>
            <w:proofErr w:type="gramEnd"/>
            <w:r w:rsidRPr="001248B1">
              <w:rPr>
                <w:rFonts w:ascii="Times New Roman" w:hAnsi="Times New Roman" w:cs="Times New Roman"/>
                <w:sz w:val="24"/>
                <w:szCs w:val="24"/>
              </w:rPr>
              <w:t xml:space="preserve"> АПО</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25DB" w:rsidRPr="001248B1" w:rsidRDefault="00DB25DB" w:rsidP="00DB25DB">
            <w:pPr>
              <w:pStyle w:val="ConsPlusNormal"/>
              <w:jc w:val="center"/>
              <w:rPr>
                <w:rFonts w:ascii="Times New Roman" w:hAnsi="Times New Roman" w:cs="Times New Roman"/>
                <w:sz w:val="24"/>
                <w:szCs w:val="24"/>
              </w:rPr>
            </w:pPr>
            <w:r w:rsidRPr="001248B1">
              <w:rPr>
                <w:rFonts w:ascii="Times New Roman" w:hAnsi="Times New Roman" w:cs="Times New Roman"/>
                <w:sz w:val="24"/>
                <w:szCs w:val="24"/>
              </w:rPr>
              <w:t>все, относящиеся к педагогическому персоналу</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203E" w:rsidRDefault="00C4203E" w:rsidP="004D58B3">
            <w:pPr>
              <w:pStyle w:val="ConsPlusNormal"/>
              <w:jc w:val="both"/>
              <w:rPr>
                <w:rFonts w:ascii="Times New Roman" w:hAnsi="Times New Roman" w:cs="Times New Roman"/>
                <w:sz w:val="24"/>
                <w:szCs w:val="24"/>
              </w:rPr>
            </w:pPr>
            <w:r>
              <w:rPr>
                <w:rFonts w:ascii="Times New Roman" w:hAnsi="Times New Roman" w:cs="Times New Roman"/>
                <w:sz w:val="24"/>
                <w:szCs w:val="24"/>
              </w:rPr>
              <w:t>дифференцированно</w:t>
            </w:r>
          </w:p>
          <w:p w:rsidR="00DB25DB" w:rsidRPr="001248B1" w:rsidRDefault="00C4203E" w:rsidP="004D58B3">
            <w:pPr>
              <w:pStyle w:val="ConsPlusNormal"/>
              <w:jc w:val="both"/>
              <w:rPr>
                <w:rFonts w:ascii="Times New Roman" w:hAnsi="Times New Roman" w:cs="Times New Roman"/>
                <w:sz w:val="24"/>
                <w:szCs w:val="24"/>
              </w:rPr>
            </w:pPr>
            <w:r>
              <w:rPr>
                <w:rFonts w:ascii="Times New Roman" w:hAnsi="Times New Roman" w:cs="Times New Roman"/>
                <w:sz w:val="24"/>
                <w:szCs w:val="24"/>
              </w:rPr>
              <w:t>(</w:t>
            </w:r>
            <w:r w:rsidR="00DB25DB" w:rsidRPr="001248B1">
              <w:rPr>
                <w:rFonts w:ascii="Times New Roman" w:hAnsi="Times New Roman" w:cs="Times New Roman"/>
                <w:sz w:val="24"/>
                <w:szCs w:val="24"/>
              </w:rPr>
              <w:t xml:space="preserve">муниципальный, </w:t>
            </w:r>
            <w:r>
              <w:rPr>
                <w:rFonts w:ascii="Times New Roman" w:hAnsi="Times New Roman" w:cs="Times New Roman"/>
                <w:sz w:val="24"/>
                <w:szCs w:val="24"/>
              </w:rPr>
              <w:t>региональный</w:t>
            </w:r>
            <w:r w:rsidR="00DB25DB" w:rsidRPr="001248B1">
              <w:rPr>
                <w:rFonts w:ascii="Times New Roman" w:hAnsi="Times New Roman" w:cs="Times New Roman"/>
                <w:sz w:val="24"/>
                <w:szCs w:val="24"/>
              </w:rPr>
              <w:t>, федеральный уровень</w:t>
            </w:r>
            <w:r>
              <w:rPr>
                <w:rFonts w:ascii="Times New Roman" w:hAnsi="Times New Roman" w:cs="Times New Roman"/>
                <w:sz w:val="24"/>
                <w:szCs w:val="24"/>
              </w:rPr>
              <w:t>);</w:t>
            </w:r>
            <w:r w:rsidR="00B667BC" w:rsidRPr="001248B1">
              <w:rPr>
                <w:rFonts w:ascii="Times New Roman" w:hAnsi="Times New Roman" w:cs="Times New Roman"/>
                <w:color w:val="000000"/>
                <w:sz w:val="24"/>
                <w:szCs w:val="24"/>
                <w:lang w:eastAsia="en-US"/>
              </w:rPr>
              <w:t xml:space="preserve"> </w:t>
            </w:r>
            <w:proofErr w:type="gramStart"/>
            <w:r w:rsidR="00B667BC" w:rsidRPr="001248B1">
              <w:rPr>
                <w:rFonts w:ascii="Times New Roman" w:eastAsia="Times New Roman" w:hAnsi="Times New Roman" w:cs="Times New Roman"/>
                <w:color w:val="000000"/>
                <w:sz w:val="24"/>
                <w:szCs w:val="24"/>
                <w:lang w:eastAsia="en-US"/>
              </w:rPr>
              <w:t>разработанные</w:t>
            </w:r>
            <w:proofErr w:type="gramEnd"/>
            <w:r w:rsidR="00B667BC" w:rsidRPr="001248B1">
              <w:rPr>
                <w:rFonts w:ascii="Times New Roman" w:eastAsia="Times New Roman" w:hAnsi="Times New Roman" w:cs="Times New Roman"/>
                <w:color w:val="000000"/>
                <w:sz w:val="24"/>
                <w:szCs w:val="24"/>
                <w:lang w:eastAsia="en-US"/>
              </w:rPr>
              <w:t xml:space="preserve"> в </w:t>
            </w:r>
            <w:proofErr w:type="spellStart"/>
            <w:r w:rsidR="00B667BC" w:rsidRPr="001248B1">
              <w:rPr>
                <w:rFonts w:ascii="Times New Roman" w:eastAsia="Times New Roman" w:hAnsi="Times New Roman" w:cs="Times New Roman"/>
                <w:color w:val="000000"/>
                <w:sz w:val="24"/>
                <w:szCs w:val="24"/>
                <w:lang w:eastAsia="en-US"/>
              </w:rPr>
              <w:t>межаттестационный</w:t>
            </w:r>
            <w:proofErr w:type="spellEnd"/>
            <w:r w:rsidR="00B667BC" w:rsidRPr="001248B1">
              <w:rPr>
                <w:rFonts w:ascii="Times New Roman" w:eastAsia="Times New Roman" w:hAnsi="Times New Roman" w:cs="Times New Roman"/>
                <w:color w:val="000000"/>
                <w:sz w:val="24"/>
                <w:szCs w:val="24"/>
                <w:lang w:eastAsia="en-US"/>
              </w:rPr>
              <w:t xml:space="preserve"> период – 5 лет</w:t>
            </w:r>
          </w:p>
        </w:tc>
        <w:tc>
          <w:tcPr>
            <w:tcW w:w="2977" w:type="dxa"/>
            <w:tcBorders>
              <w:top w:val="single" w:sz="4" w:space="0" w:color="auto"/>
              <w:left w:val="single" w:sz="4" w:space="0" w:color="auto"/>
              <w:bottom w:val="single" w:sz="4" w:space="0" w:color="auto"/>
              <w:right w:val="single" w:sz="4" w:space="0" w:color="auto"/>
            </w:tcBorders>
          </w:tcPr>
          <w:p w:rsidR="00DB25DB" w:rsidRPr="001248B1" w:rsidRDefault="00DB25DB" w:rsidP="00DB25DB">
            <w:pPr>
              <w:jc w:val="center"/>
              <w:rPr>
                <w:sz w:val="24"/>
                <w:szCs w:val="24"/>
              </w:rPr>
            </w:pPr>
            <w:proofErr w:type="spellStart"/>
            <w:r w:rsidRPr="001248B1">
              <w:rPr>
                <w:sz w:val="24"/>
                <w:szCs w:val="24"/>
              </w:rPr>
              <w:t>Мун</w:t>
            </w:r>
            <w:proofErr w:type="spellEnd"/>
            <w:r w:rsidRPr="001248B1">
              <w:rPr>
                <w:sz w:val="24"/>
                <w:szCs w:val="24"/>
              </w:rPr>
              <w:t xml:space="preserve">. уровень – </w:t>
            </w:r>
            <w:r w:rsidR="006547A9">
              <w:rPr>
                <w:sz w:val="24"/>
                <w:szCs w:val="24"/>
              </w:rPr>
              <w:t>5</w:t>
            </w:r>
            <w:r w:rsidRPr="001248B1">
              <w:rPr>
                <w:sz w:val="24"/>
                <w:szCs w:val="24"/>
              </w:rPr>
              <w:t xml:space="preserve"> б</w:t>
            </w:r>
            <w:r w:rsidR="006547A9">
              <w:rPr>
                <w:sz w:val="24"/>
                <w:szCs w:val="24"/>
              </w:rPr>
              <w:t>аллов</w:t>
            </w:r>
          </w:p>
          <w:p w:rsidR="00DB25DB" w:rsidRPr="001248B1" w:rsidRDefault="00C4203E" w:rsidP="00DB25DB">
            <w:pPr>
              <w:pStyle w:val="11"/>
              <w:spacing w:after="0" w:line="240" w:lineRule="auto"/>
              <w:ind w:left="0"/>
              <w:jc w:val="center"/>
              <w:rPr>
                <w:rFonts w:ascii="Times New Roman" w:hAnsi="Times New Roman"/>
                <w:sz w:val="24"/>
                <w:szCs w:val="24"/>
              </w:rPr>
            </w:pPr>
            <w:proofErr w:type="spellStart"/>
            <w:r>
              <w:rPr>
                <w:rFonts w:ascii="Times New Roman" w:hAnsi="Times New Roman"/>
                <w:sz w:val="24"/>
                <w:szCs w:val="24"/>
              </w:rPr>
              <w:t>Р</w:t>
            </w:r>
            <w:r w:rsidR="00DB25DB" w:rsidRPr="001248B1">
              <w:rPr>
                <w:rFonts w:ascii="Times New Roman" w:hAnsi="Times New Roman"/>
                <w:sz w:val="24"/>
                <w:szCs w:val="24"/>
              </w:rPr>
              <w:t>ег</w:t>
            </w:r>
            <w:proofErr w:type="spellEnd"/>
            <w:r w:rsidR="00DB25DB" w:rsidRPr="001248B1">
              <w:rPr>
                <w:rFonts w:ascii="Times New Roman" w:hAnsi="Times New Roman"/>
                <w:sz w:val="24"/>
                <w:szCs w:val="24"/>
              </w:rPr>
              <w:t>. уров</w:t>
            </w:r>
            <w:r>
              <w:rPr>
                <w:rFonts w:ascii="Times New Roman" w:hAnsi="Times New Roman"/>
                <w:sz w:val="24"/>
                <w:szCs w:val="24"/>
              </w:rPr>
              <w:t>е</w:t>
            </w:r>
            <w:r w:rsidR="00DB25DB" w:rsidRPr="001248B1">
              <w:rPr>
                <w:rFonts w:ascii="Times New Roman" w:hAnsi="Times New Roman"/>
                <w:sz w:val="24"/>
                <w:szCs w:val="24"/>
              </w:rPr>
              <w:t>н</w:t>
            </w:r>
            <w:r>
              <w:rPr>
                <w:rFonts w:ascii="Times New Roman" w:hAnsi="Times New Roman"/>
                <w:sz w:val="24"/>
                <w:szCs w:val="24"/>
              </w:rPr>
              <w:t>ь</w:t>
            </w:r>
            <w:r w:rsidR="00DB25DB" w:rsidRPr="001248B1">
              <w:rPr>
                <w:rFonts w:ascii="Times New Roman" w:hAnsi="Times New Roman"/>
                <w:sz w:val="24"/>
                <w:szCs w:val="24"/>
              </w:rPr>
              <w:t xml:space="preserve"> –</w:t>
            </w:r>
            <w:r w:rsidR="00864B12">
              <w:rPr>
                <w:rFonts w:ascii="Times New Roman" w:hAnsi="Times New Roman"/>
                <w:sz w:val="24"/>
                <w:szCs w:val="24"/>
              </w:rPr>
              <w:t>1</w:t>
            </w:r>
            <w:r w:rsidR="006547A9">
              <w:rPr>
                <w:rFonts w:ascii="Times New Roman" w:hAnsi="Times New Roman"/>
                <w:sz w:val="24"/>
                <w:szCs w:val="24"/>
              </w:rPr>
              <w:t>0</w:t>
            </w:r>
            <w:r w:rsidR="00DB25DB" w:rsidRPr="001248B1">
              <w:rPr>
                <w:rFonts w:ascii="Times New Roman" w:hAnsi="Times New Roman"/>
                <w:sz w:val="24"/>
                <w:szCs w:val="24"/>
              </w:rPr>
              <w:t xml:space="preserve"> б</w:t>
            </w:r>
            <w:r w:rsidR="006547A9">
              <w:rPr>
                <w:rFonts w:ascii="Times New Roman" w:hAnsi="Times New Roman"/>
                <w:sz w:val="24"/>
                <w:szCs w:val="24"/>
              </w:rPr>
              <w:t>аллов</w:t>
            </w:r>
          </w:p>
          <w:p w:rsidR="00C4203E" w:rsidRPr="001248B1" w:rsidRDefault="00C4203E" w:rsidP="00DB25DB">
            <w:pPr>
              <w:pStyle w:val="11"/>
              <w:spacing w:after="0" w:line="240" w:lineRule="auto"/>
              <w:ind w:left="0"/>
              <w:jc w:val="center"/>
              <w:rPr>
                <w:rFonts w:ascii="Times New Roman" w:hAnsi="Times New Roman"/>
                <w:sz w:val="24"/>
                <w:szCs w:val="24"/>
              </w:rPr>
            </w:pPr>
            <w:proofErr w:type="spellStart"/>
            <w:r>
              <w:rPr>
                <w:rFonts w:ascii="Times New Roman" w:hAnsi="Times New Roman"/>
                <w:sz w:val="24"/>
                <w:szCs w:val="24"/>
              </w:rPr>
              <w:t>Фед</w:t>
            </w:r>
            <w:proofErr w:type="spellEnd"/>
            <w:r>
              <w:rPr>
                <w:rFonts w:ascii="Times New Roman" w:hAnsi="Times New Roman"/>
                <w:sz w:val="24"/>
                <w:szCs w:val="24"/>
              </w:rPr>
              <w:t>. уровень -</w:t>
            </w:r>
            <w:r w:rsidR="006547A9">
              <w:rPr>
                <w:rFonts w:ascii="Times New Roman" w:hAnsi="Times New Roman"/>
                <w:sz w:val="24"/>
                <w:szCs w:val="24"/>
              </w:rPr>
              <w:t>15</w:t>
            </w:r>
            <w:r w:rsidR="00864B12">
              <w:rPr>
                <w:rFonts w:ascii="Times New Roman" w:hAnsi="Times New Roman"/>
                <w:sz w:val="24"/>
                <w:szCs w:val="24"/>
              </w:rPr>
              <w:t xml:space="preserve"> б</w:t>
            </w:r>
            <w:r w:rsidR="006547A9">
              <w:rPr>
                <w:rFonts w:ascii="Times New Roman" w:hAnsi="Times New Roman"/>
                <w:sz w:val="24"/>
                <w:szCs w:val="24"/>
              </w:rPr>
              <w:t>аллов</w:t>
            </w:r>
          </w:p>
          <w:p w:rsidR="00DB25DB" w:rsidRPr="001248B1" w:rsidRDefault="00DB25DB" w:rsidP="00DB25DB">
            <w:pPr>
              <w:pStyle w:val="11"/>
              <w:spacing w:after="0" w:line="240" w:lineRule="auto"/>
              <w:ind w:left="0"/>
              <w:jc w:val="center"/>
              <w:rPr>
                <w:rFonts w:ascii="Times New Roman" w:hAnsi="Times New Roman" w:cs="Times New Roman"/>
                <w:sz w:val="24"/>
                <w:szCs w:val="24"/>
              </w:rPr>
            </w:pPr>
            <w:r w:rsidRPr="001248B1">
              <w:rPr>
                <w:rFonts w:ascii="Times New Roman" w:hAnsi="Times New Roman"/>
                <w:sz w:val="24"/>
                <w:szCs w:val="24"/>
              </w:rPr>
              <w:t>(не более 30 баллов)</w:t>
            </w:r>
          </w:p>
        </w:tc>
      </w:tr>
      <w:tr w:rsidR="00DB25DB" w:rsidRPr="001248B1" w:rsidTr="006547A9">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25DB" w:rsidRPr="001248B1" w:rsidRDefault="00DB25DB" w:rsidP="00B667BC">
            <w:pPr>
              <w:pStyle w:val="ConsPlusNormal"/>
              <w:rPr>
                <w:rFonts w:ascii="Times New Roman" w:hAnsi="Times New Roman" w:cs="Times New Roman"/>
                <w:sz w:val="24"/>
                <w:szCs w:val="24"/>
              </w:rPr>
            </w:pPr>
            <w:r w:rsidRPr="001248B1">
              <w:rPr>
                <w:rFonts w:ascii="Times New Roman" w:hAnsi="Times New Roman" w:cs="Times New Roman"/>
                <w:sz w:val="24"/>
                <w:szCs w:val="24"/>
              </w:rPr>
              <w:t>1.</w:t>
            </w:r>
            <w:r w:rsidR="00B667BC" w:rsidRPr="001248B1">
              <w:rPr>
                <w:rFonts w:ascii="Times New Roman" w:hAnsi="Times New Roman" w:cs="Times New Roman"/>
                <w:sz w:val="24"/>
                <w:szCs w:val="24"/>
              </w:rPr>
              <w:t>7</w:t>
            </w:r>
            <w:r w:rsidRPr="001248B1">
              <w:rPr>
                <w:rFonts w:ascii="Times New Roman" w:hAnsi="Times New Roman" w:cs="Times New Roman"/>
                <w:sz w:val="24"/>
                <w:szCs w:val="24"/>
              </w:rPr>
              <w:t>.</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25DB" w:rsidRPr="001248B1" w:rsidRDefault="00DB25DB" w:rsidP="00DB25DB">
            <w:pPr>
              <w:pStyle w:val="ConsPlusNormal"/>
              <w:rPr>
                <w:rFonts w:ascii="Times New Roman" w:hAnsi="Times New Roman" w:cs="Times New Roman"/>
                <w:sz w:val="24"/>
                <w:szCs w:val="24"/>
              </w:rPr>
            </w:pPr>
            <w:r w:rsidRPr="001248B1">
              <w:rPr>
                <w:rFonts w:ascii="Times New Roman" w:hAnsi="Times New Roman" w:cs="Times New Roman"/>
                <w:sz w:val="24"/>
                <w:szCs w:val="24"/>
              </w:rPr>
              <w:t xml:space="preserve">Презентация </w:t>
            </w:r>
            <w:proofErr w:type="gramStart"/>
            <w:r w:rsidRPr="001248B1">
              <w:rPr>
                <w:rFonts w:ascii="Times New Roman" w:hAnsi="Times New Roman" w:cs="Times New Roman"/>
                <w:sz w:val="24"/>
                <w:szCs w:val="24"/>
              </w:rPr>
              <w:t>собственного</w:t>
            </w:r>
            <w:proofErr w:type="gramEnd"/>
            <w:r w:rsidRPr="001248B1">
              <w:rPr>
                <w:rFonts w:ascii="Times New Roman" w:hAnsi="Times New Roman" w:cs="Times New Roman"/>
                <w:sz w:val="24"/>
                <w:szCs w:val="24"/>
              </w:rPr>
              <w:t xml:space="preserve"> АПО в открытых формах</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25DB" w:rsidRPr="001248B1" w:rsidRDefault="00DB25DB" w:rsidP="00DB25DB">
            <w:pPr>
              <w:pStyle w:val="ConsPlusNormal"/>
              <w:jc w:val="center"/>
              <w:rPr>
                <w:rFonts w:ascii="Times New Roman" w:hAnsi="Times New Roman" w:cs="Times New Roman"/>
                <w:sz w:val="24"/>
                <w:szCs w:val="24"/>
              </w:rPr>
            </w:pPr>
            <w:r w:rsidRPr="001248B1">
              <w:rPr>
                <w:rFonts w:ascii="Times New Roman" w:hAnsi="Times New Roman" w:cs="Times New Roman"/>
                <w:sz w:val="24"/>
                <w:szCs w:val="24"/>
              </w:rPr>
              <w:t>все, относящиеся к педагогическому персоналу</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25DB" w:rsidRPr="001248B1" w:rsidRDefault="00DB25DB" w:rsidP="004D58B3">
            <w:pPr>
              <w:pStyle w:val="ConsPlusNormal"/>
              <w:jc w:val="both"/>
              <w:rPr>
                <w:rFonts w:ascii="Times New Roman" w:hAnsi="Times New Roman" w:cs="Times New Roman"/>
                <w:sz w:val="24"/>
                <w:szCs w:val="24"/>
              </w:rPr>
            </w:pPr>
            <w:r w:rsidRPr="001248B1">
              <w:rPr>
                <w:rFonts w:ascii="Times New Roman" w:hAnsi="Times New Roman" w:cs="Times New Roman"/>
                <w:sz w:val="24"/>
                <w:szCs w:val="24"/>
              </w:rPr>
              <w:t>публичное выступление (мастер класс, конференция</w:t>
            </w:r>
            <w:r w:rsidR="00C4203E">
              <w:rPr>
                <w:rFonts w:ascii="Times New Roman" w:hAnsi="Times New Roman" w:cs="Times New Roman"/>
                <w:sz w:val="24"/>
                <w:szCs w:val="24"/>
              </w:rPr>
              <w:t xml:space="preserve">, средства </w:t>
            </w:r>
            <w:proofErr w:type="spellStart"/>
            <w:r w:rsidR="00C4203E">
              <w:rPr>
                <w:rFonts w:ascii="Times New Roman" w:hAnsi="Times New Roman" w:cs="Times New Roman"/>
                <w:sz w:val="24"/>
                <w:szCs w:val="24"/>
              </w:rPr>
              <w:t>массововй</w:t>
            </w:r>
            <w:proofErr w:type="spellEnd"/>
            <w:r w:rsidR="00C4203E">
              <w:rPr>
                <w:rFonts w:ascii="Times New Roman" w:hAnsi="Times New Roman" w:cs="Times New Roman"/>
                <w:sz w:val="24"/>
                <w:szCs w:val="24"/>
              </w:rPr>
              <w:t xml:space="preserve"> информации</w:t>
            </w:r>
            <w:r w:rsidRPr="001248B1">
              <w:rPr>
                <w:rFonts w:ascii="Times New Roman" w:hAnsi="Times New Roman" w:cs="Times New Roman"/>
                <w:sz w:val="24"/>
                <w:szCs w:val="24"/>
              </w:rPr>
              <w:t xml:space="preserve"> и др.)</w:t>
            </w:r>
          </w:p>
        </w:tc>
        <w:tc>
          <w:tcPr>
            <w:tcW w:w="2977" w:type="dxa"/>
            <w:tcBorders>
              <w:top w:val="single" w:sz="4" w:space="0" w:color="auto"/>
              <w:left w:val="single" w:sz="4" w:space="0" w:color="auto"/>
              <w:bottom w:val="single" w:sz="4" w:space="0" w:color="auto"/>
              <w:right w:val="single" w:sz="4" w:space="0" w:color="auto"/>
            </w:tcBorders>
          </w:tcPr>
          <w:p w:rsidR="00DB25DB" w:rsidRPr="00640344" w:rsidRDefault="00DB25DB" w:rsidP="00DB25DB">
            <w:pPr>
              <w:jc w:val="center"/>
              <w:rPr>
                <w:sz w:val="24"/>
                <w:szCs w:val="24"/>
              </w:rPr>
            </w:pPr>
            <w:r w:rsidRPr="00640344">
              <w:rPr>
                <w:sz w:val="24"/>
                <w:szCs w:val="24"/>
              </w:rPr>
              <w:t>П</w:t>
            </w:r>
            <w:r w:rsidR="00640344" w:rsidRPr="00640344">
              <w:rPr>
                <w:sz w:val="24"/>
                <w:szCs w:val="24"/>
              </w:rPr>
              <w:t xml:space="preserve">о уровню </w:t>
            </w:r>
            <w:r w:rsidRPr="00640344">
              <w:rPr>
                <w:sz w:val="24"/>
                <w:szCs w:val="24"/>
              </w:rPr>
              <w:t xml:space="preserve">ОУ – </w:t>
            </w:r>
            <w:r w:rsidR="006547A9" w:rsidRPr="00640344">
              <w:rPr>
                <w:sz w:val="24"/>
                <w:szCs w:val="24"/>
              </w:rPr>
              <w:t>3</w:t>
            </w:r>
            <w:r w:rsidRPr="00640344">
              <w:rPr>
                <w:sz w:val="24"/>
                <w:szCs w:val="24"/>
              </w:rPr>
              <w:t xml:space="preserve"> б</w:t>
            </w:r>
            <w:r w:rsidR="006547A9" w:rsidRPr="00640344">
              <w:rPr>
                <w:sz w:val="24"/>
                <w:szCs w:val="24"/>
              </w:rPr>
              <w:t>алла</w:t>
            </w:r>
          </w:p>
          <w:p w:rsidR="00DB25DB" w:rsidRPr="00640344" w:rsidRDefault="00DB25DB" w:rsidP="00DB25DB">
            <w:pPr>
              <w:jc w:val="center"/>
              <w:rPr>
                <w:sz w:val="24"/>
                <w:szCs w:val="24"/>
              </w:rPr>
            </w:pPr>
            <w:proofErr w:type="spellStart"/>
            <w:r w:rsidRPr="00640344">
              <w:rPr>
                <w:sz w:val="24"/>
                <w:szCs w:val="24"/>
              </w:rPr>
              <w:t>Мун</w:t>
            </w:r>
            <w:proofErr w:type="spellEnd"/>
            <w:r w:rsidRPr="00640344">
              <w:rPr>
                <w:sz w:val="24"/>
                <w:szCs w:val="24"/>
              </w:rPr>
              <w:t>. уровень –</w:t>
            </w:r>
            <w:r w:rsidR="006547A9" w:rsidRPr="00640344">
              <w:rPr>
                <w:sz w:val="24"/>
                <w:szCs w:val="24"/>
              </w:rPr>
              <w:t>5</w:t>
            </w:r>
            <w:r w:rsidRPr="00640344">
              <w:rPr>
                <w:sz w:val="24"/>
                <w:szCs w:val="24"/>
              </w:rPr>
              <w:t xml:space="preserve"> б</w:t>
            </w:r>
            <w:r w:rsidR="006547A9" w:rsidRPr="00640344">
              <w:rPr>
                <w:sz w:val="24"/>
                <w:szCs w:val="24"/>
              </w:rPr>
              <w:t>аллов</w:t>
            </w:r>
          </w:p>
          <w:p w:rsidR="00DB25DB" w:rsidRPr="00640344" w:rsidRDefault="00DB25DB" w:rsidP="00DB25DB">
            <w:pPr>
              <w:pStyle w:val="11"/>
              <w:spacing w:after="0" w:line="240" w:lineRule="auto"/>
              <w:ind w:left="0"/>
              <w:jc w:val="center"/>
              <w:rPr>
                <w:rFonts w:ascii="Times New Roman" w:hAnsi="Times New Roman"/>
                <w:sz w:val="24"/>
                <w:szCs w:val="24"/>
              </w:rPr>
            </w:pPr>
            <w:r w:rsidRPr="00640344">
              <w:rPr>
                <w:rFonts w:ascii="Times New Roman" w:hAnsi="Times New Roman"/>
                <w:sz w:val="24"/>
                <w:szCs w:val="24"/>
              </w:rPr>
              <w:t xml:space="preserve">На </w:t>
            </w:r>
            <w:proofErr w:type="spellStart"/>
            <w:r w:rsidRPr="00640344">
              <w:rPr>
                <w:rFonts w:ascii="Times New Roman" w:hAnsi="Times New Roman"/>
                <w:sz w:val="24"/>
                <w:szCs w:val="24"/>
              </w:rPr>
              <w:t>рег</w:t>
            </w:r>
            <w:proofErr w:type="spellEnd"/>
            <w:r w:rsidRPr="00640344">
              <w:rPr>
                <w:rFonts w:ascii="Times New Roman" w:hAnsi="Times New Roman"/>
                <w:sz w:val="24"/>
                <w:szCs w:val="24"/>
              </w:rPr>
              <w:t xml:space="preserve">. уровне – </w:t>
            </w:r>
            <w:r w:rsidR="006547A9" w:rsidRPr="00640344">
              <w:rPr>
                <w:rFonts w:ascii="Times New Roman" w:hAnsi="Times New Roman"/>
                <w:sz w:val="24"/>
                <w:szCs w:val="24"/>
              </w:rPr>
              <w:t>10</w:t>
            </w:r>
            <w:r w:rsidRPr="00640344">
              <w:rPr>
                <w:rFonts w:ascii="Times New Roman" w:hAnsi="Times New Roman"/>
                <w:sz w:val="24"/>
                <w:szCs w:val="24"/>
              </w:rPr>
              <w:t xml:space="preserve"> б</w:t>
            </w:r>
            <w:r w:rsidR="006547A9" w:rsidRPr="00640344">
              <w:rPr>
                <w:rFonts w:ascii="Times New Roman" w:hAnsi="Times New Roman"/>
                <w:sz w:val="24"/>
                <w:szCs w:val="24"/>
              </w:rPr>
              <w:t>аллов</w:t>
            </w:r>
          </w:p>
          <w:p w:rsidR="00DB25DB" w:rsidRPr="00640344" w:rsidRDefault="00DB25DB" w:rsidP="00DB25DB">
            <w:pPr>
              <w:pStyle w:val="11"/>
              <w:spacing w:after="0" w:line="240" w:lineRule="auto"/>
              <w:ind w:left="0"/>
              <w:jc w:val="center"/>
              <w:rPr>
                <w:rFonts w:ascii="Times New Roman" w:hAnsi="Times New Roman" w:cs="Times New Roman"/>
                <w:sz w:val="24"/>
                <w:szCs w:val="24"/>
              </w:rPr>
            </w:pPr>
            <w:r w:rsidRPr="00640344">
              <w:rPr>
                <w:rFonts w:ascii="Times New Roman" w:hAnsi="Times New Roman"/>
                <w:sz w:val="24"/>
                <w:szCs w:val="24"/>
              </w:rPr>
              <w:t>(не более 45 баллов)</w:t>
            </w:r>
          </w:p>
        </w:tc>
      </w:tr>
      <w:tr w:rsidR="00DB25DB" w:rsidRPr="001248B1" w:rsidTr="006547A9">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25DB" w:rsidRPr="001248B1" w:rsidRDefault="00DB25DB" w:rsidP="00B667BC">
            <w:pPr>
              <w:pStyle w:val="ConsPlusNormal"/>
              <w:rPr>
                <w:rFonts w:ascii="Times New Roman" w:hAnsi="Times New Roman" w:cs="Times New Roman"/>
                <w:sz w:val="24"/>
                <w:szCs w:val="24"/>
              </w:rPr>
            </w:pPr>
            <w:r w:rsidRPr="001248B1">
              <w:rPr>
                <w:rFonts w:ascii="Times New Roman" w:hAnsi="Times New Roman" w:cs="Times New Roman"/>
                <w:sz w:val="24"/>
                <w:szCs w:val="24"/>
              </w:rPr>
              <w:t>1.</w:t>
            </w:r>
            <w:r w:rsidR="00B667BC" w:rsidRPr="001248B1">
              <w:rPr>
                <w:rFonts w:ascii="Times New Roman" w:hAnsi="Times New Roman" w:cs="Times New Roman"/>
                <w:sz w:val="24"/>
                <w:szCs w:val="24"/>
              </w:rPr>
              <w:t>8</w:t>
            </w:r>
            <w:r w:rsidRPr="001248B1">
              <w:rPr>
                <w:rFonts w:ascii="Times New Roman" w:hAnsi="Times New Roman" w:cs="Times New Roman"/>
                <w:sz w:val="24"/>
                <w:szCs w:val="24"/>
              </w:rPr>
              <w:t>.</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25DB" w:rsidRPr="001248B1" w:rsidRDefault="00DB25DB" w:rsidP="001248B1">
            <w:pPr>
              <w:pStyle w:val="ConsPlusNormal"/>
              <w:rPr>
                <w:rFonts w:ascii="Times New Roman" w:hAnsi="Times New Roman" w:cs="Times New Roman"/>
                <w:sz w:val="24"/>
                <w:szCs w:val="24"/>
              </w:rPr>
            </w:pPr>
            <w:r w:rsidRPr="004D58B3">
              <w:rPr>
                <w:rFonts w:ascii="Times New Roman" w:hAnsi="Times New Roman" w:cs="Times New Roman"/>
                <w:sz w:val="24"/>
                <w:szCs w:val="24"/>
              </w:rPr>
              <w:t>Участие в разработке и реализации проектов по</w:t>
            </w:r>
            <w:r w:rsidR="001248B1" w:rsidRPr="004D58B3">
              <w:rPr>
                <w:rFonts w:ascii="Times New Roman" w:hAnsi="Times New Roman" w:cs="Times New Roman"/>
                <w:sz w:val="24"/>
                <w:szCs w:val="24"/>
              </w:rPr>
              <w:t xml:space="preserve"> направлениям</w:t>
            </w:r>
            <w:r w:rsidRPr="004D58B3">
              <w:rPr>
                <w:rFonts w:ascii="Times New Roman" w:hAnsi="Times New Roman" w:cs="Times New Roman"/>
                <w:sz w:val="24"/>
                <w:szCs w:val="24"/>
              </w:rPr>
              <w:t xml:space="preserve"> профессиональной деятельности</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25DB" w:rsidRPr="001248B1" w:rsidRDefault="00DB25DB" w:rsidP="00DB25DB">
            <w:pPr>
              <w:pStyle w:val="ConsPlusNormal"/>
              <w:jc w:val="center"/>
              <w:rPr>
                <w:rFonts w:ascii="Times New Roman" w:hAnsi="Times New Roman" w:cs="Times New Roman"/>
                <w:sz w:val="24"/>
                <w:szCs w:val="24"/>
              </w:rPr>
            </w:pPr>
            <w:r w:rsidRPr="001248B1">
              <w:rPr>
                <w:rFonts w:ascii="Times New Roman" w:hAnsi="Times New Roman" w:cs="Times New Roman"/>
                <w:sz w:val="24"/>
                <w:szCs w:val="24"/>
              </w:rPr>
              <w:t>все, относящиеся к педагогическому персоналу</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203E" w:rsidRDefault="00C4203E" w:rsidP="004D58B3">
            <w:pPr>
              <w:pStyle w:val="ConsPlusNormal"/>
              <w:jc w:val="both"/>
              <w:rPr>
                <w:rFonts w:ascii="Times New Roman" w:hAnsi="Times New Roman" w:cs="Times New Roman"/>
                <w:sz w:val="24"/>
                <w:szCs w:val="24"/>
              </w:rPr>
            </w:pPr>
            <w:r>
              <w:rPr>
                <w:rFonts w:ascii="Times New Roman" w:hAnsi="Times New Roman" w:cs="Times New Roman"/>
                <w:sz w:val="24"/>
                <w:szCs w:val="24"/>
              </w:rPr>
              <w:t>дифференцированно</w:t>
            </w:r>
          </w:p>
          <w:p w:rsidR="00DB25DB" w:rsidRPr="001248B1" w:rsidRDefault="00C4203E" w:rsidP="004D58B3">
            <w:pPr>
              <w:pStyle w:val="ConsPlusNormal"/>
              <w:jc w:val="both"/>
              <w:rPr>
                <w:rFonts w:ascii="Times New Roman" w:hAnsi="Times New Roman" w:cs="Times New Roman"/>
                <w:sz w:val="24"/>
                <w:szCs w:val="24"/>
              </w:rPr>
            </w:pPr>
            <w:r>
              <w:rPr>
                <w:rFonts w:ascii="Times New Roman" w:hAnsi="Times New Roman" w:cs="Times New Roman"/>
                <w:sz w:val="24"/>
                <w:szCs w:val="24"/>
              </w:rPr>
              <w:t>(федеральный, региональный, му</w:t>
            </w:r>
            <w:r w:rsidRPr="001248B1">
              <w:rPr>
                <w:rFonts w:ascii="Times New Roman" w:hAnsi="Times New Roman" w:cs="Times New Roman"/>
                <w:sz w:val="24"/>
                <w:szCs w:val="24"/>
              </w:rPr>
              <w:t>ниципальный, уровень</w:t>
            </w:r>
            <w:r>
              <w:rPr>
                <w:rFonts w:ascii="Times New Roman" w:hAnsi="Times New Roman" w:cs="Times New Roman"/>
                <w:sz w:val="24"/>
                <w:szCs w:val="24"/>
              </w:rPr>
              <w:t>, уровень ДОУ)</w:t>
            </w:r>
          </w:p>
        </w:tc>
        <w:tc>
          <w:tcPr>
            <w:tcW w:w="2977" w:type="dxa"/>
            <w:tcBorders>
              <w:top w:val="single" w:sz="4" w:space="0" w:color="auto"/>
              <w:left w:val="single" w:sz="4" w:space="0" w:color="auto"/>
              <w:bottom w:val="single" w:sz="4" w:space="0" w:color="auto"/>
              <w:right w:val="single" w:sz="4" w:space="0" w:color="auto"/>
            </w:tcBorders>
          </w:tcPr>
          <w:p w:rsidR="00DB25DB" w:rsidRPr="00640344" w:rsidRDefault="00640344" w:rsidP="00DB25DB">
            <w:pPr>
              <w:jc w:val="center"/>
              <w:rPr>
                <w:sz w:val="24"/>
                <w:szCs w:val="24"/>
              </w:rPr>
            </w:pPr>
            <w:r w:rsidRPr="00640344">
              <w:rPr>
                <w:sz w:val="24"/>
                <w:szCs w:val="24"/>
              </w:rPr>
              <w:t xml:space="preserve">По уровню </w:t>
            </w:r>
            <w:r w:rsidR="00DB25DB" w:rsidRPr="00640344">
              <w:rPr>
                <w:sz w:val="24"/>
                <w:szCs w:val="24"/>
              </w:rPr>
              <w:t xml:space="preserve">ОУ – </w:t>
            </w:r>
            <w:r w:rsidR="006547A9" w:rsidRPr="00640344">
              <w:rPr>
                <w:sz w:val="24"/>
                <w:szCs w:val="24"/>
              </w:rPr>
              <w:t>3</w:t>
            </w:r>
            <w:r w:rsidR="00DB25DB" w:rsidRPr="00640344">
              <w:rPr>
                <w:sz w:val="24"/>
                <w:szCs w:val="24"/>
              </w:rPr>
              <w:t xml:space="preserve"> б</w:t>
            </w:r>
            <w:r w:rsidR="006547A9" w:rsidRPr="00640344">
              <w:rPr>
                <w:sz w:val="24"/>
                <w:szCs w:val="24"/>
              </w:rPr>
              <w:t>алла</w:t>
            </w:r>
            <w:r w:rsidR="00DB25DB" w:rsidRPr="00640344">
              <w:rPr>
                <w:sz w:val="24"/>
                <w:szCs w:val="24"/>
              </w:rPr>
              <w:t xml:space="preserve"> </w:t>
            </w:r>
          </w:p>
          <w:p w:rsidR="00DB25DB" w:rsidRPr="00640344" w:rsidRDefault="00DB25DB" w:rsidP="00DB25DB">
            <w:pPr>
              <w:jc w:val="center"/>
              <w:rPr>
                <w:sz w:val="24"/>
                <w:szCs w:val="24"/>
              </w:rPr>
            </w:pPr>
            <w:proofErr w:type="spellStart"/>
            <w:r w:rsidRPr="00640344">
              <w:rPr>
                <w:sz w:val="24"/>
                <w:szCs w:val="24"/>
              </w:rPr>
              <w:t>Мун</w:t>
            </w:r>
            <w:proofErr w:type="spellEnd"/>
            <w:r w:rsidRPr="00640344">
              <w:rPr>
                <w:sz w:val="24"/>
                <w:szCs w:val="24"/>
              </w:rPr>
              <w:t xml:space="preserve">. уровень – </w:t>
            </w:r>
            <w:r w:rsidR="006547A9" w:rsidRPr="00640344">
              <w:rPr>
                <w:sz w:val="24"/>
                <w:szCs w:val="24"/>
              </w:rPr>
              <w:t>5</w:t>
            </w:r>
            <w:r w:rsidRPr="00640344">
              <w:rPr>
                <w:sz w:val="24"/>
                <w:szCs w:val="24"/>
              </w:rPr>
              <w:t xml:space="preserve"> б</w:t>
            </w:r>
            <w:r w:rsidR="006547A9" w:rsidRPr="00640344">
              <w:rPr>
                <w:sz w:val="24"/>
                <w:szCs w:val="24"/>
              </w:rPr>
              <w:t>аллов</w:t>
            </w:r>
          </w:p>
          <w:p w:rsidR="00DB25DB" w:rsidRPr="00640344" w:rsidRDefault="00DB25DB" w:rsidP="00DB25DB">
            <w:pPr>
              <w:pStyle w:val="11"/>
              <w:spacing w:after="0" w:line="240" w:lineRule="auto"/>
              <w:ind w:left="0"/>
              <w:jc w:val="center"/>
              <w:rPr>
                <w:rFonts w:ascii="Times New Roman" w:hAnsi="Times New Roman"/>
                <w:sz w:val="24"/>
                <w:szCs w:val="24"/>
              </w:rPr>
            </w:pPr>
            <w:r w:rsidRPr="00640344">
              <w:rPr>
                <w:rFonts w:ascii="Times New Roman" w:hAnsi="Times New Roman"/>
                <w:sz w:val="24"/>
                <w:szCs w:val="24"/>
              </w:rPr>
              <w:t xml:space="preserve">На </w:t>
            </w:r>
            <w:proofErr w:type="spellStart"/>
            <w:r w:rsidRPr="00640344">
              <w:rPr>
                <w:rFonts w:ascii="Times New Roman" w:hAnsi="Times New Roman"/>
                <w:sz w:val="24"/>
                <w:szCs w:val="24"/>
              </w:rPr>
              <w:t>рег</w:t>
            </w:r>
            <w:proofErr w:type="spellEnd"/>
            <w:r w:rsidRPr="00640344">
              <w:rPr>
                <w:rFonts w:ascii="Times New Roman" w:hAnsi="Times New Roman"/>
                <w:sz w:val="24"/>
                <w:szCs w:val="24"/>
              </w:rPr>
              <w:t>. уровне –</w:t>
            </w:r>
            <w:r w:rsidR="006547A9" w:rsidRPr="00640344">
              <w:rPr>
                <w:rFonts w:ascii="Times New Roman" w:hAnsi="Times New Roman"/>
                <w:sz w:val="24"/>
                <w:szCs w:val="24"/>
              </w:rPr>
              <w:t>10</w:t>
            </w:r>
            <w:r w:rsidRPr="00640344">
              <w:rPr>
                <w:rFonts w:ascii="Times New Roman" w:hAnsi="Times New Roman"/>
                <w:sz w:val="24"/>
                <w:szCs w:val="24"/>
              </w:rPr>
              <w:t xml:space="preserve"> б</w:t>
            </w:r>
            <w:r w:rsidR="006547A9" w:rsidRPr="00640344">
              <w:rPr>
                <w:rFonts w:ascii="Times New Roman" w:hAnsi="Times New Roman"/>
                <w:sz w:val="24"/>
                <w:szCs w:val="24"/>
              </w:rPr>
              <w:t>аллов</w:t>
            </w:r>
          </w:p>
          <w:p w:rsidR="004D58B3" w:rsidRPr="00640344" w:rsidRDefault="004D58B3" w:rsidP="004D58B3">
            <w:pPr>
              <w:pStyle w:val="11"/>
              <w:spacing w:after="0" w:line="240" w:lineRule="auto"/>
              <w:ind w:left="0"/>
              <w:jc w:val="center"/>
              <w:rPr>
                <w:rFonts w:ascii="Times New Roman" w:hAnsi="Times New Roman"/>
                <w:sz w:val="24"/>
                <w:szCs w:val="24"/>
              </w:rPr>
            </w:pPr>
            <w:r w:rsidRPr="00640344">
              <w:rPr>
                <w:rFonts w:ascii="Times New Roman" w:hAnsi="Times New Roman"/>
                <w:sz w:val="24"/>
                <w:szCs w:val="24"/>
              </w:rPr>
              <w:t xml:space="preserve">На </w:t>
            </w:r>
            <w:proofErr w:type="spellStart"/>
            <w:r w:rsidRPr="00640344">
              <w:rPr>
                <w:rFonts w:ascii="Times New Roman" w:hAnsi="Times New Roman"/>
                <w:sz w:val="24"/>
                <w:szCs w:val="24"/>
              </w:rPr>
              <w:t>фед</w:t>
            </w:r>
            <w:proofErr w:type="spellEnd"/>
            <w:r w:rsidRPr="00640344">
              <w:rPr>
                <w:rFonts w:ascii="Times New Roman" w:hAnsi="Times New Roman"/>
                <w:sz w:val="24"/>
                <w:szCs w:val="24"/>
              </w:rPr>
              <w:t>. уровне –</w:t>
            </w:r>
            <w:r w:rsidR="006547A9" w:rsidRPr="00640344">
              <w:rPr>
                <w:rFonts w:ascii="Times New Roman" w:hAnsi="Times New Roman"/>
                <w:sz w:val="24"/>
                <w:szCs w:val="24"/>
              </w:rPr>
              <w:t>15</w:t>
            </w:r>
            <w:r w:rsidRPr="00640344">
              <w:rPr>
                <w:rFonts w:ascii="Times New Roman" w:hAnsi="Times New Roman"/>
                <w:sz w:val="24"/>
                <w:szCs w:val="24"/>
              </w:rPr>
              <w:t xml:space="preserve"> б</w:t>
            </w:r>
            <w:r w:rsidR="006547A9" w:rsidRPr="00640344">
              <w:rPr>
                <w:rFonts w:ascii="Times New Roman" w:hAnsi="Times New Roman"/>
                <w:sz w:val="24"/>
                <w:szCs w:val="24"/>
              </w:rPr>
              <w:t>аллов</w:t>
            </w:r>
          </w:p>
          <w:p w:rsidR="00DB25DB" w:rsidRPr="00640344" w:rsidRDefault="00DB25DB" w:rsidP="00DB25DB">
            <w:pPr>
              <w:pStyle w:val="11"/>
              <w:spacing w:after="0" w:line="240" w:lineRule="auto"/>
              <w:ind w:left="0"/>
              <w:jc w:val="center"/>
              <w:rPr>
                <w:rFonts w:ascii="Times New Roman" w:hAnsi="Times New Roman" w:cs="Times New Roman"/>
                <w:sz w:val="24"/>
                <w:szCs w:val="24"/>
              </w:rPr>
            </w:pPr>
            <w:r w:rsidRPr="00640344">
              <w:rPr>
                <w:rFonts w:ascii="Times New Roman" w:hAnsi="Times New Roman"/>
                <w:sz w:val="24"/>
                <w:szCs w:val="24"/>
              </w:rPr>
              <w:t>(не более 30 баллов)</w:t>
            </w:r>
          </w:p>
        </w:tc>
      </w:tr>
      <w:tr w:rsidR="00DB25DB" w:rsidRPr="001248B1" w:rsidTr="006547A9">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25DB" w:rsidRPr="001248B1" w:rsidRDefault="00DB25DB" w:rsidP="00B667BC">
            <w:pPr>
              <w:pStyle w:val="ConsPlusNormal"/>
              <w:rPr>
                <w:rFonts w:ascii="Times New Roman" w:hAnsi="Times New Roman" w:cs="Times New Roman"/>
                <w:sz w:val="24"/>
                <w:szCs w:val="24"/>
              </w:rPr>
            </w:pPr>
            <w:r w:rsidRPr="001248B1">
              <w:rPr>
                <w:rFonts w:ascii="Times New Roman" w:hAnsi="Times New Roman" w:cs="Times New Roman"/>
                <w:sz w:val="24"/>
                <w:szCs w:val="24"/>
              </w:rPr>
              <w:t>1.</w:t>
            </w:r>
            <w:r w:rsidR="00B667BC" w:rsidRPr="001248B1">
              <w:rPr>
                <w:rFonts w:ascii="Times New Roman" w:hAnsi="Times New Roman" w:cs="Times New Roman"/>
                <w:sz w:val="24"/>
                <w:szCs w:val="24"/>
              </w:rPr>
              <w:t>9</w:t>
            </w:r>
            <w:r w:rsidRPr="001248B1">
              <w:rPr>
                <w:rFonts w:ascii="Times New Roman" w:hAnsi="Times New Roman" w:cs="Times New Roman"/>
                <w:sz w:val="24"/>
                <w:szCs w:val="24"/>
              </w:rPr>
              <w:t>.</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25DB" w:rsidRPr="001248B1" w:rsidRDefault="00DB25DB" w:rsidP="00DB25DB">
            <w:pPr>
              <w:pStyle w:val="ConsPlusNormal"/>
              <w:rPr>
                <w:rFonts w:ascii="Times New Roman" w:hAnsi="Times New Roman" w:cs="Times New Roman"/>
                <w:sz w:val="24"/>
                <w:szCs w:val="24"/>
              </w:rPr>
            </w:pPr>
            <w:r w:rsidRPr="001248B1">
              <w:rPr>
                <w:rFonts w:ascii="Times New Roman" w:hAnsi="Times New Roman" w:cs="Times New Roman"/>
                <w:sz w:val="24"/>
                <w:szCs w:val="24"/>
              </w:rPr>
              <w:t>Профессиональная экспертная деятельность на уровне ДОО, муниципальном, областном уровне</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25DB" w:rsidRPr="001248B1" w:rsidRDefault="00DB25DB" w:rsidP="00DB25DB">
            <w:pPr>
              <w:pStyle w:val="ConsPlusNormal"/>
              <w:jc w:val="center"/>
              <w:rPr>
                <w:rFonts w:ascii="Times New Roman" w:hAnsi="Times New Roman" w:cs="Times New Roman"/>
                <w:sz w:val="24"/>
                <w:szCs w:val="24"/>
              </w:rPr>
            </w:pPr>
            <w:r w:rsidRPr="001248B1">
              <w:rPr>
                <w:rFonts w:ascii="Times New Roman" w:hAnsi="Times New Roman" w:cs="Times New Roman"/>
                <w:sz w:val="24"/>
                <w:szCs w:val="24"/>
              </w:rPr>
              <w:t>все, относящиеся к педагогическому персоналу</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25DB" w:rsidRPr="001248B1" w:rsidRDefault="00DB25DB" w:rsidP="004D58B3">
            <w:pPr>
              <w:pStyle w:val="ConsPlusNormal"/>
              <w:jc w:val="both"/>
              <w:rPr>
                <w:rFonts w:ascii="Times New Roman" w:hAnsi="Times New Roman" w:cs="Times New Roman"/>
                <w:sz w:val="24"/>
                <w:szCs w:val="24"/>
              </w:rPr>
            </w:pPr>
            <w:r w:rsidRPr="001248B1">
              <w:rPr>
                <w:rFonts w:ascii="Times New Roman" w:hAnsi="Times New Roman" w:cs="Times New Roman"/>
                <w:sz w:val="24"/>
                <w:szCs w:val="24"/>
              </w:rPr>
              <w:t>член комиссий по аттестации педагогов, ПМП</w:t>
            </w:r>
            <w:r w:rsidR="004D58B3">
              <w:rPr>
                <w:rFonts w:ascii="Times New Roman" w:hAnsi="Times New Roman" w:cs="Times New Roman"/>
                <w:sz w:val="24"/>
                <w:szCs w:val="24"/>
              </w:rPr>
              <w:t>К</w:t>
            </w:r>
            <w:r w:rsidRPr="001248B1">
              <w:rPr>
                <w:rFonts w:ascii="Times New Roman" w:hAnsi="Times New Roman" w:cs="Times New Roman"/>
                <w:sz w:val="24"/>
                <w:szCs w:val="24"/>
              </w:rPr>
              <w:t xml:space="preserve">, </w:t>
            </w:r>
            <w:proofErr w:type="spellStart"/>
            <w:r w:rsidR="00B667BC" w:rsidRPr="001248B1">
              <w:rPr>
                <w:rFonts w:ascii="Times New Roman" w:hAnsi="Times New Roman" w:cs="Times New Roman"/>
                <w:sz w:val="24"/>
                <w:szCs w:val="24"/>
              </w:rPr>
              <w:t>ПМПк</w:t>
            </w:r>
            <w:proofErr w:type="spellEnd"/>
            <w:r w:rsidR="00B667BC" w:rsidRPr="001248B1">
              <w:rPr>
                <w:rFonts w:ascii="Times New Roman" w:hAnsi="Times New Roman" w:cs="Times New Roman"/>
                <w:sz w:val="24"/>
                <w:szCs w:val="24"/>
              </w:rPr>
              <w:t xml:space="preserve"> ДОО, </w:t>
            </w:r>
            <w:r w:rsidRPr="001248B1">
              <w:rPr>
                <w:rFonts w:ascii="Times New Roman" w:hAnsi="Times New Roman" w:cs="Times New Roman"/>
                <w:sz w:val="24"/>
                <w:szCs w:val="24"/>
              </w:rPr>
              <w:t>жюри конкурсов, творческих, рабочих групп</w:t>
            </w:r>
          </w:p>
        </w:tc>
        <w:tc>
          <w:tcPr>
            <w:tcW w:w="2977" w:type="dxa"/>
            <w:tcBorders>
              <w:top w:val="single" w:sz="4" w:space="0" w:color="auto"/>
              <w:left w:val="single" w:sz="4" w:space="0" w:color="auto"/>
              <w:bottom w:val="single" w:sz="4" w:space="0" w:color="auto"/>
              <w:right w:val="single" w:sz="4" w:space="0" w:color="auto"/>
            </w:tcBorders>
          </w:tcPr>
          <w:p w:rsidR="00DB25DB" w:rsidRPr="00640344" w:rsidRDefault="00DB25DB" w:rsidP="00DB25DB">
            <w:pPr>
              <w:jc w:val="center"/>
              <w:rPr>
                <w:sz w:val="24"/>
                <w:szCs w:val="24"/>
              </w:rPr>
            </w:pPr>
            <w:r w:rsidRPr="00640344">
              <w:rPr>
                <w:sz w:val="24"/>
                <w:szCs w:val="24"/>
              </w:rPr>
              <w:t xml:space="preserve">По уровню ОУ – </w:t>
            </w:r>
            <w:r w:rsidR="006547A9" w:rsidRPr="00640344">
              <w:rPr>
                <w:sz w:val="24"/>
                <w:szCs w:val="24"/>
              </w:rPr>
              <w:t>3</w:t>
            </w:r>
            <w:r w:rsidRPr="00640344">
              <w:rPr>
                <w:sz w:val="24"/>
                <w:szCs w:val="24"/>
              </w:rPr>
              <w:t xml:space="preserve"> б</w:t>
            </w:r>
            <w:r w:rsidR="006547A9" w:rsidRPr="00640344">
              <w:rPr>
                <w:sz w:val="24"/>
                <w:szCs w:val="24"/>
              </w:rPr>
              <w:t>алла</w:t>
            </w:r>
            <w:r w:rsidRPr="00640344">
              <w:rPr>
                <w:sz w:val="24"/>
                <w:szCs w:val="24"/>
              </w:rPr>
              <w:t xml:space="preserve"> </w:t>
            </w:r>
          </w:p>
          <w:p w:rsidR="00DB25DB" w:rsidRPr="00640344" w:rsidRDefault="00DB25DB" w:rsidP="00DB25DB">
            <w:pPr>
              <w:jc w:val="center"/>
              <w:rPr>
                <w:sz w:val="24"/>
                <w:szCs w:val="24"/>
              </w:rPr>
            </w:pPr>
            <w:proofErr w:type="spellStart"/>
            <w:r w:rsidRPr="00640344">
              <w:rPr>
                <w:sz w:val="24"/>
                <w:szCs w:val="24"/>
              </w:rPr>
              <w:t>Мун</w:t>
            </w:r>
            <w:proofErr w:type="spellEnd"/>
            <w:r w:rsidRPr="00640344">
              <w:rPr>
                <w:sz w:val="24"/>
                <w:szCs w:val="24"/>
              </w:rPr>
              <w:t xml:space="preserve">. уровень – </w:t>
            </w:r>
            <w:r w:rsidR="006547A9" w:rsidRPr="00640344">
              <w:rPr>
                <w:sz w:val="24"/>
                <w:szCs w:val="24"/>
              </w:rPr>
              <w:t>5</w:t>
            </w:r>
            <w:r w:rsidRPr="00640344">
              <w:rPr>
                <w:sz w:val="24"/>
                <w:szCs w:val="24"/>
              </w:rPr>
              <w:t xml:space="preserve"> б</w:t>
            </w:r>
            <w:r w:rsidR="006547A9" w:rsidRPr="00640344">
              <w:rPr>
                <w:sz w:val="24"/>
                <w:szCs w:val="24"/>
              </w:rPr>
              <w:t>аллов</w:t>
            </w:r>
          </w:p>
          <w:p w:rsidR="00DB25DB" w:rsidRPr="00640344" w:rsidRDefault="00DB25DB" w:rsidP="00DB25DB">
            <w:pPr>
              <w:pStyle w:val="11"/>
              <w:spacing w:after="0" w:line="240" w:lineRule="auto"/>
              <w:ind w:left="0"/>
              <w:jc w:val="center"/>
              <w:rPr>
                <w:rFonts w:ascii="Times New Roman" w:hAnsi="Times New Roman"/>
                <w:sz w:val="24"/>
                <w:szCs w:val="24"/>
              </w:rPr>
            </w:pPr>
            <w:r w:rsidRPr="00640344">
              <w:rPr>
                <w:rFonts w:ascii="Times New Roman" w:hAnsi="Times New Roman"/>
                <w:sz w:val="24"/>
                <w:szCs w:val="24"/>
              </w:rPr>
              <w:t xml:space="preserve">На </w:t>
            </w:r>
            <w:proofErr w:type="spellStart"/>
            <w:r w:rsidRPr="00640344">
              <w:rPr>
                <w:rFonts w:ascii="Times New Roman" w:hAnsi="Times New Roman"/>
                <w:sz w:val="24"/>
                <w:szCs w:val="24"/>
              </w:rPr>
              <w:t>рег</w:t>
            </w:r>
            <w:proofErr w:type="spellEnd"/>
            <w:r w:rsidRPr="00640344">
              <w:rPr>
                <w:rFonts w:ascii="Times New Roman" w:hAnsi="Times New Roman"/>
                <w:sz w:val="24"/>
                <w:szCs w:val="24"/>
              </w:rPr>
              <w:t>. уровне –</w:t>
            </w:r>
            <w:r w:rsidR="006547A9" w:rsidRPr="00640344">
              <w:rPr>
                <w:rFonts w:ascii="Times New Roman" w:hAnsi="Times New Roman"/>
                <w:sz w:val="24"/>
                <w:szCs w:val="24"/>
              </w:rPr>
              <w:t>10</w:t>
            </w:r>
            <w:r w:rsidRPr="00640344">
              <w:rPr>
                <w:rFonts w:ascii="Times New Roman" w:hAnsi="Times New Roman"/>
                <w:sz w:val="24"/>
                <w:szCs w:val="24"/>
              </w:rPr>
              <w:t xml:space="preserve"> б</w:t>
            </w:r>
            <w:r w:rsidR="006547A9" w:rsidRPr="00640344">
              <w:rPr>
                <w:rFonts w:ascii="Times New Roman" w:hAnsi="Times New Roman"/>
                <w:sz w:val="24"/>
                <w:szCs w:val="24"/>
              </w:rPr>
              <w:t>аллов</w:t>
            </w:r>
          </w:p>
          <w:p w:rsidR="00DB25DB" w:rsidRPr="00640344" w:rsidRDefault="00DB25DB" w:rsidP="00DB25DB">
            <w:pPr>
              <w:pStyle w:val="11"/>
              <w:spacing w:after="0" w:line="240" w:lineRule="auto"/>
              <w:ind w:left="0"/>
              <w:jc w:val="center"/>
              <w:rPr>
                <w:rFonts w:ascii="Times New Roman" w:hAnsi="Times New Roman"/>
                <w:sz w:val="24"/>
                <w:szCs w:val="24"/>
              </w:rPr>
            </w:pPr>
          </w:p>
          <w:p w:rsidR="00DB25DB" w:rsidRPr="00640344" w:rsidRDefault="00DB25DB" w:rsidP="00DB25DB">
            <w:pPr>
              <w:pStyle w:val="11"/>
              <w:spacing w:after="0" w:line="240" w:lineRule="auto"/>
              <w:ind w:left="0"/>
              <w:jc w:val="center"/>
              <w:rPr>
                <w:rFonts w:ascii="Times New Roman" w:hAnsi="Times New Roman" w:cs="Times New Roman"/>
                <w:sz w:val="24"/>
                <w:szCs w:val="24"/>
              </w:rPr>
            </w:pPr>
            <w:r w:rsidRPr="00640344">
              <w:rPr>
                <w:rFonts w:ascii="Times New Roman" w:hAnsi="Times New Roman"/>
                <w:sz w:val="24"/>
                <w:szCs w:val="24"/>
              </w:rPr>
              <w:t>(не более 30 баллов)</w:t>
            </w:r>
          </w:p>
        </w:tc>
      </w:tr>
      <w:tr w:rsidR="00DB25DB" w:rsidRPr="001248B1" w:rsidTr="006547A9">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25DB" w:rsidRPr="001248B1" w:rsidRDefault="00DB25DB" w:rsidP="00B667BC">
            <w:pPr>
              <w:pStyle w:val="ConsPlusNormal"/>
              <w:rPr>
                <w:rFonts w:ascii="Times New Roman" w:hAnsi="Times New Roman" w:cs="Times New Roman"/>
                <w:sz w:val="24"/>
                <w:szCs w:val="24"/>
              </w:rPr>
            </w:pPr>
            <w:r w:rsidRPr="001248B1">
              <w:rPr>
                <w:rFonts w:ascii="Times New Roman" w:hAnsi="Times New Roman" w:cs="Times New Roman"/>
                <w:sz w:val="24"/>
                <w:szCs w:val="24"/>
              </w:rPr>
              <w:t>1.1</w:t>
            </w:r>
            <w:r w:rsidR="00B667BC" w:rsidRPr="001248B1">
              <w:rPr>
                <w:rFonts w:ascii="Times New Roman" w:hAnsi="Times New Roman" w:cs="Times New Roman"/>
                <w:sz w:val="24"/>
                <w:szCs w:val="24"/>
              </w:rPr>
              <w:t>0</w:t>
            </w:r>
            <w:r w:rsidRPr="001248B1">
              <w:rPr>
                <w:rFonts w:ascii="Times New Roman" w:hAnsi="Times New Roman" w:cs="Times New Roman"/>
                <w:sz w:val="24"/>
                <w:szCs w:val="24"/>
              </w:rPr>
              <w:t>.</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25DB" w:rsidRPr="001248B1" w:rsidRDefault="00DB25DB" w:rsidP="00B667BC">
            <w:pPr>
              <w:pStyle w:val="ConsPlusNormal"/>
              <w:rPr>
                <w:rFonts w:ascii="Times New Roman" w:hAnsi="Times New Roman" w:cs="Times New Roman"/>
                <w:sz w:val="24"/>
                <w:szCs w:val="24"/>
              </w:rPr>
            </w:pPr>
            <w:r w:rsidRPr="001248B1">
              <w:rPr>
                <w:rFonts w:ascii="Times New Roman" w:hAnsi="Times New Roman" w:cs="Times New Roman"/>
                <w:sz w:val="24"/>
                <w:szCs w:val="24"/>
              </w:rPr>
              <w:t xml:space="preserve">Наличие звания победителя </w:t>
            </w:r>
            <w:r w:rsidR="001248B1">
              <w:rPr>
                <w:rFonts w:ascii="Times New Roman" w:hAnsi="Times New Roman" w:cs="Times New Roman"/>
                <w:sz w:val="24"/>
                <w:szCs w:val="24"/>
              </w:rPr>
              <w:t xml:space="preserve">регионального </w:t>
            </w:r>
            <w:r w:rsidRPr="001248B1">
              <w:rPr>
                <w:rFonts w:ascii="Times New Roman" w:hAnsi="Times New Roman" w:cs="Times New Roman"/>
                <w:sz w:val="24"/>
                <w:szCs w:val="24"/>
              </w:rPr>
              <w:t xml:space="preserve">конкурса </w:t>
            </w:r>
            <w:r w:rsidR="00B667BC" w:rsidRPr="001248B1">
              <w:rPr>
                <w:rFonts w:ascii="Times New Roman" w:hAnsi="Times New Roman" w:cs="Times New Roman"/>
                <w:sz w:val="24"/>
                <w:szCs w:val="24"/>
              </w:rPr>
              <w:t>«</w:t>
            </w:r>
            <w:r w:rsidRPr="001248B1">
              <w:rPr>
                <w:rFonts w:ascii="Times New Roman" w:hAnsi="Times New Roman" w:cs="Times New Roman"/>
                <w:sz w:val="24"/>
                <w:szCs w:val="24"/>
              </w:rPr>
              <w:t>Детский сад года</w:t>
            </w:r>
            <w:r w:rsidR="00B667BC" w:rsidRPr="001248B1">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25DB" w:rsidRPr="001248B1" w:rsidRDefault="00DB25DB" w:rsidP="00DB25DB">
            <w:pPr>
              <w:pStyle w:val="ConsPlusNormal"/>
              <w:jc w:val="center"/>
              <w:rPr>
                <w:rFonts w:ascii="Times New Roman" w:hAnsi="Times New Roman" w:cs="Times New Roman"/>
                <w:sz w:val="24"/>
                <w:szCs w:val="24"/>
              </w:rPr>
            </w:pPr>
            <w:r w:rsidRPr="001248B1">
              <w:rPr>
                <w:rFonts w:ascii="Times New Roman" w:hAnsi="Times New Roman" w:cs="Times New Roman"/>
                <w:sz w:val="24"/>
                <w:szCs w:val="24"/>
              </w:rPr>
              <w:t>все, относящиеся к педагогическому персоналу</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25DB" w:rsidRPr="001248B1" w:rsidRDefault="00DB25DB" w:rsidP="004D58B3">
            <w:pPr>
              <w:pStyle w:val="ConsPlusNormal"/>
              <w:jc w:val="both"/>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DB25DB" w:rsidRPr="001248B1" w:rsidRDefault="006547A9" w:rsidP="00DB25DB">
            <w:pPr>
              <w:pStyle w:val="11"/>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w:t>
            </w:r>
            <w:r w:rsidR="00DB25DB" w:rsidRPr="001248B1">
              <w:rPr>
                <w:rFonts w:ascii="Times New Roman" w:hAnsi="Times New Roman" w:cs="Times New Roman"/>
                <w:sz w:val="24"/>
                <w:szCs w:val="24"/>
              </w:rPr>
              <w:t>0 баллов</w:t>
            </w:r>
          </w:p>
        </w:tc>
      </w:tr>
      <w:tr w:rsidR="00DB25DB" w:rsidRPr="001248B1" w:rsidTr="006547A9">
        <w:trPr>
          <w:trHeight w:val="5029"/>
        </w:trPr>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25DB" w:rsidRPr="001248B1" w:rsidRDefault="00DB25DB" w:rsidP="00B667BC">
            <w:pPr>
              <w:pStyle w:val="ConsPlusNormal"/>
              <w:rPr>
                <w:rFonts w:ascii="Times New Roman" w:hAnsi="Times New Roman" w:cs="Times New Roman"/>
                <w:sz w:val="24"/>
                <w:szCs w:val="24"/>
              </w:rPr>
            </w:pPr>
            <w:r w:rsidRPr="006547A9">
              <w:rPr>
                <w:rFonts w:ascii="Times New Roman" w:hAnsi="Times New Roman" w:cs="Times New Roman"/>
                <w:sz w:val="24"/>
                <w:szCs w:val="24"/>
              </w:rPr>
              <w:lastRenderedPageBreak/>
              <w:t>1.1</w:t>
            </w:r>
            <w:r w:rsidR="00B667BC" w:rsidRPr="006547A9">
              <w:rPr>
                <w:rFonts w:ascii="Times New Roman" w:hAnsi="Times New Roman" w:cs="Times New Roman"/>
                <w:sz w:val="24"/>
                <w:szCs w:val="24"/>
              </w:rPr>
              <w:t>1</w:t>
            </w:r>
            <w:r w:rsidRPr="006547A9">
              <w:rPr>
                <w:rFonts w:ascii="Times New Roman" w:hAnsi="Times New Roman" w:cs="Times New Roman"/>
                <w:sz w:val="24"/>
                <w:szCs w:val="24"/>
              </w:rPr>
              <w:t>.</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25DB" w:rsidRPr="001248B1" w:rsidRDefault="00B667BC" w:rsidP="00B667BC">
            <w:pPr>
              <w:pStyle w:val="ConsPlusNormal"/>
              <w:rPr>
                <w:rFonts w:ascii="Times New Roman" w:hAnsi="Times New Roman" w:cs="Times New Roman"/>
                <w:sz w:val="24"/>
                <w:szCs w:val="24"/>
              </w:rPr>
            </w:pPr>
            <w:r w:rsidRPr="001248B1">
              <w:rPr>
                <w:rFonts w:ascii="Times New Roman" w:eastAsia="Times New Roman" w:hAnsi="Times New Roman" w:cs="Times New Roman"/>
                <w:color w:val="000000"/>
                <w:sz w:val="24"/>
                <w:szCs w:val="24"/>
                <w:lang w:eastAsia="en-US"/>
              </w:rPr>
              <w:t xml:space="preserve">Наличие звания победителя </w:t>
            </w:r>
            <w:r w:rsidRPr="001248B1">
              <w:rPr>
                <w:rFonts w:ascii="Times New Roman" w:hAnsi="Times New Roman" w:cs="Times New Roman"/>
                <w:color w:val="000000"/>
                <w:sz w:val="24"/>
                <w:szCs w:val="24"/>
                <w:lang w:eastAsia="en-US"/>
              </w:rPr>
              <w:t>«Воспитатель года»</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25DB" w:rsidRPr="001248B1" w:rsidRDefault="00DB25DB" w:rsidP="00DB25DB">
            <w:pPr>
              <w:pStyle w:val="ConsPlusNormal"/>
              <w:jc w:val="center"/>
              <w:rPr>
                <w:rFonts w:ascii="Times New Roman" w:hAnsi="Times New Roman" w:cs="Times New Roman"/>
                <w:sz w:val="24"/>
                <w:szCs w:val="24"/>
              </w:rPr>
            </w:pPr>
            <w:r w:rsidRPr="001248B1">
              <w:rPr>
                <w:rFonts w:ascii="Times New Roman" w:hAnsi="Times New Roman" w:cs="Times New Roman"/>
                <w:sz w:val="24"/>
                <w:szCs w:val="24"/>
              </w:rPr>
              <w:t>все, относящиеся к педагогическому персоналу</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58B3" w:rsidRDefault="004D58B3" w:rsidP="004D58B3">
            <w:pPr>
              <w:pStyle w:val="ConsPlusNormal"/>
              <w:jc w:val="both"/>
              <w:rPr>
                <w:rFonts w:ascii="Times New Roman" w:hAnsi="Times New Roman" w:cs="Times New Roman"/>
                <w:sz w:val="24"/>
                <w:szCs w:val="24"/>
              </w:rPr>
            </w:pPr>
            <w:proofErr w:type="gramStart"/>
            <w:r>
              <w:rPr>
                <w:rFonts w:ascii="Times New Roman" w:hAnsi="Times New Roman" w:cs="Times New Roman"/>
                <w:sz w:val="24"/>
                <w:szCs w:val="24"/>
              </w:rPr>
              <w:t>Дифференцированно (федеральный (в том числе звание призер, лауреат), Региональный, муниципальный уровень</w:t>
            </w:r>
            <w:proofErr w:type="gramEnd"/>
          </w:p>
          <w:p w:rsidR="00DB25DB" w:rsidRPr="001248B1" w:rsidRDefault="00DB25DB" w:rsidP="004D58B3">
            <w:pPr>
              <w:pStyle w:val="ConsPlusNormal"/>
              <w:jc w:val="both"/>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B667BC" w:rsidRPr="001248B1" w:rsidRDefault="00B667BC" w:rsidP="00B667BC">
            <w:pPr>
              <w:jc w:val="center"/>
              <w:rPr>
                <w:sz w:val="24"/>
                <w:szCs w:val="24"/>
              </w:rPr>
            </w:pPr>
            <w:r w:rsidRPr="001248B1">
              <w:rPr>
                <w:sz w:val="24"/>
                <w:szCs w:val="24"/>
              </w:rPr>
              <w:t>Лауреат:</w:t>
            </w:r>
          </w:p>
          <w:p w:rsidR="00B667BC" w:rsidRPr="001248B1" w:rsidRDefault="00B667BC" w:rsidP="00B667BC">
            <w:pPr>
              <w:jc w:val="center"/>
              <w:rPr>
                <w:sz w:val="24"/>
                <w:szCs w:val="24"/>
              </w:rPr>
            </w:pPr>
            <w:r w:rsidRPr="001248B1">
              <w:rPr>
                <w:sz w:val="24"/>
                <w:szCs w:val="24"/>
              </w:rPr>
              <w:t xml:space="preserve">По уровню </w:t>
            </w:r>
          </w:p>
          <w:p w:rsidR="00B667BC" w:rsidRPr="001248B1" w:rsidRDefault="00B667BC" w:rsidP="00B667BC">
            <w:pPr>
              <w:jc w:val="center"/>
              <w:rPr>
                <w:sz w:val="24"/>
                <w:szCs w:val="24"/>
              </w:rPr>
            </w:pPr>
            <w:proofErr w:type="spellStart"/>
            <w:r w:rsidRPr="001248B1">
              <w:rPr>
                <w:sz w:val="24"/>
                <w:szCs w:val="24"/>
              </w:rPr>
              <w:t>Мун</w:t>
            </w:r>
            <w:proofErr w:type="spellEnd"/>
            <w:r w:rsidRPr="001248B1">
              <w:rPr>
                <w:sz w:val="24"/>
                <w:szCs w:val="24"/>
              </w:rPr>
              <w:t xml:space="preserve">. уровень – </w:t>
            </w:r>
            <w:r w:rsidR="00926245" w:rsidRPr="001248B1">
              <w:rPr>
                <w:sz w:val="24"/>
                <w:szCs w:val="24"/>
              </w:rPr>
              <w:t>1</w:t>
            </w:r>
            <w:r w:rsidRPr="001248B1">
              <w:rPr>
                <w:sz w:val="24"/>
                <w:szCs w:val="24"/>
              </w:rPr>
              <w:t xml:space="preserve"> б</w:t>
            </w:r>
            <w:r w:rsidR="006547A9">
              <w:rPr>
                <w:sz w:val="24"/>
                <w:szCs w:val="24"/>
              </w:rPr>
              <w:t>алл</w:t>
            </w:r>
          </w:p>
          <w:p w:rsidR="00B667BC" w:rsidRPr="001248B1" w:rsidRDefault="00B667BC" w:rsidP="00B667BC">
            <w:pPr>
              <w:jc w:val="center"/>
              <w:rPr>
                <w:sz w:val="24"/>
                <w:szCs w:val="24"/>
              </w:rPr>
            </w:pPr>
            <w:r w:rsidRPr="001248B1">
              <w:rPr>
                <w:sz w:val="24"/>
                <w:szCs w:val="24"/>
              </w:rPr>
              <w:t xml:space="preserve">На </w:t>
            </w:r>
            <w:proofErr w:type="spellStart"/>
            <w:r w:rsidRPr="001248B1">
              <w:rPr>
                <w:sz w:val="24"/>
                <w:szCs w:val="24"/>
              </w:rPr>
              <w:t>рег</w:t>
            </w:r>
            <w:proofErr w:type="spellEnd"/>
            <w:r w:rsidRPr="001248B1">
              <w:rPr>
                <w:sz w:val="24"/>
                <w:szCs w:val="24"/>
              </w:rPr>
              <w:t xml:space="preserve">. уровне – </w:t>
            </w:r>
            <w:r w:rsidR="00926245" w:rsidRPr="001248B1">
              <w:rPr>
                <w:sz w:val="24"/>
                <w:szCs w:val="24"/>
              </w:rPr>
              <w:t>3</w:t>
            </w:r>
            <w:r w:rsidRPr="001248B1">
              <w:rPr>
                <w:sz w:val="24"/>
                <w:szCs w:val="24"/>
              </w:rPr>
              <w:t xml:space="preserve"> б</w:t>
            </w:r>
            <w:r w:rsidR="006547A9">
              <w:rPr>
                <w:sz w:val="24"/>
                <w:szCs w:val="24"/>
              </w:rPr>
              <w:t>алла</w:t>
            </w:r>
          </w:p>
          <w:p w:rsidR="00B667BC" w:rsidRPr="001248B1" w:rsidRDefault="00B667BC" w:rsidP="00B667BC">
            <w:pPr>
              <w:jc w:val="center"/>
              <w:rPr>
                <w:sz w:val="24"/>
                <w:szCs w:val="24"/>
              </w:rPr>
            </w:pPr>
            <w:proofErr w:type="spellStart"/>
            <w:r w:rsidRPr="001248B1">
              <w:rPr>
                <w:sz w:val="24"/>
                <w:szCs w:val="24"/>
              </w:rPr>
              <w:t>Фед</w:t>
            </w:r>
            <w:proofErr w:type="spellEnd"/>
            <w:r w:rsidRPr="001248B1">
              <w:rPr>
                <w:sz w:val="24"/>
                <w:szCs w:val="24"/>
              </w:rPr>
              <w:t xml:space="preserve"> уровень -</w:t>
            </w:r>
            <w:r w:rsidR="00926245" w:rsidRPr="001248B1">
              <w:rPr>
                <w:sz w:val="24"/>
                <w:szCs w:val="24"/>
              </w:rPr>
              <w:t>5</w:t>
            </w:r>
            <w:r w:rsidRPr="001248B1">
              <w:rPr>
                <w:sz w:val="24"/>
                <w:szCs w:val="24"/>
              </w:rPr>
              <w:t xml:space="preserve"> </w:t>
            </w:r>
            <w:r w:rsidR="006547A9">
              <w:rPr>
                <w:sz w:val="24"/>
                <w:szCs w:val="24"/>
              </w:rPr>
              <w:t>баллов</w:t>
            </w:r>
          </w:p>
          <w:p w:rsidR="00B667BC" w:rsidRPr="001248B1" w:rsidRDefault="00B667BC" w:rsidP="00B667BC">
            <w:pPr>
              <w:jc w:val="center"/>
              <w:rPr>
                <w:sz w:val="24"/>
                <w:szCs w:val="24"/>
              </w:rPr>
            </w:pPr>
            <w:r w:rsidRPr="001248B1">
              <w:rPr>
                <w:sz w:val="24"/>
                <w:szCs w:val="24"/>
              </w:rPr>
              <w:t>Призер:</w:t>
            </w:r>
          </w:p>
          <w:p w:rsidR="00B667BC" w:rsidRPr="001248B1" w:rsidRDefault="00B667BC" w:rsidP="00B667BC">
            <w:pPr>
              <w:jc w:val="center"/>
              <w:rPr>
                <w:sz w:val="24"/>
                <w:szCs w:val="24"/>
              </w:rPr>
            </w:pPr>
            <w:proofErr w:type="spellStart"/>
            <w:r w:rsidRPr="001248B1">
              <w:rPr>
                <w:sz w:val="24"/>
                <w:szCs w:val="24"/>
              </w:rPr>
              <w:t>Мун</w:t>
            </w:r>
            <w:proofErr w:type="spellEnd"/>
            <w:r w:rsidRPr="001248B1">
              <w:rPr>
                <w:sz w:val="24"/>
                <w:szCs w:val="24"/>
              </w:rPr>
              <w:t xml:space="preserve">. уровень – </w:t>
            </w:r>
            <w:r w:rsidR="00926245" w:rsidRPr="001248B1">
              <w:rPr>
                <w:sz w:val="24"/>
                <w:szCs w:val="24"/>
              </w:rPr>
              <w:t>3</w:t>
            </w:r>
            <w:r w:rsidRPr="001248B1">
              <w:rPr>
                <w:sz w:val="24"/>
                <w:szCs w:val="24"/>
              </w:rPr>
              <w:t xml:space="preserve"> б</w:t>
            </w:r>
            <w:r w:rsidR="006547A9">
              <w:rPr>
                <w:sz w:val="24"/>
                <w:szCs w:val="24"/>
              </w:rPr>
              <w:t>алла</w:t>
            </w:r>
          </w:p>
          <w:p w:rsidR="00B667BC" w:rsidRPr="001248B1" w:rsidRDefault="00B667BC" w:rsidP="00B667BC">
            <w:pPr>
              <w:jc w:val="center"/>
              <w:rPr>
                <w:sz w:val="24"/>
                <w:szCs w:val="24"/>
              </w:rPr>
            </w:pPr>
            <w:r w:rsidRPr="001248B1">
              <w:rPr>
                <w:sz w:val="24"/>
                <w:szCs w:val="24"/>
              </w:rPr>
              <w:t xml:space="preserve">На </w:t>
            </w:r>
            <w:proofErr w:type="spellStart"/>
            <w:r w:rsidRPr="001248B1">
              <w:rPr>
                <w:sz w:val="24"/>
                <w:szCs w:val="24"/>
              </w:rPr>
              <w:t>рег</w:t>
            </w:r>
            <w:proofErr w:type="spellEnd"/>
            <w:r w:rsidRPr="001248B1">
              <w:rPr>
                <w:sz w:val="24"/>
                <w:szCs w:val="24"/>
              </w:rPr>
              <w:t>. уровне –</w:t>
            </w:r>
            <w:r w:rsidR="00926245" w:rsidRPr="001248B1">
              <w:rPr>
                <w:sz w:val="24"/>
                <w:szCs w:val="24"/>
              </w:rPr>
              <w:t>5</w:t>
            </w:r>
            <w:r w:rsidRPr="001248B1">
              <w:rPr>
                <w:sz w:val="24"/>
                <w:szCs w:val="24"/>
              </w:rPr>
              <w:t xml:space="preserve"> б</w:t>
            </w:r>
            <w:r w:rsidR="006547A9">
              <w:rPr>
                <w:sz w:val="24"/>
                <w:szCs w:val="24"/>
              </w:rPr>
              <w:t>алла</w:t>
            </w:r>
          </w:p>
          <w:p w:rsidR="00B667BC" w:rsidRPr="001248B1" w:rsidRDefault="00926245" w:rsidP="00B667BC">
            <w:pPr>
              <w:jc w:val="center"/>
              <w:rPr>
                <w:sz w:val="24"/>
                <w:szCs w:val="24"/>
              </w:rPr>
            </w:pPr>
            <w:proofErr w:type="spellStart"/>
            <w:r w:rsidRPr="001248B1">
              <w:rPr>
                <w:sz w:val="24"/>
                <w:szCs w:val="24"/>
              </w:rPr>
              <w:t>Фед</w:t>
            </w:r>
            <w:proofErr w:type="spellEnd"/>
            <w:r w:rsidRPr="001248B1">
              <w:rPr>
                <w:sz w:val="24"/>
                <w:szCs w:val="24"/>
              </w:rPr>
              <w:t xml:space="preserve"> уровень -10</w:t>
            </w:r>
            <w:r w:rsidR="006547A9">
              <w:rPr>
                <w:sz w:val="24"/>
                <w:szCs w:val="24"/>
              </w:rPr>
              <w:t xml:space="preserve"> баллов</w:t>
            </w:r>
          </w:p>
          <w:p w:rsidR="00926245" w:rsidRPr="001248B1" w:rsidRDefault="00926245" w:rsidP="00B667BC">
            <w:pPr>
              <w:jc w:val="center"/>
              <w:rPr>
                <w:sz w:val="24"/>
                <w:szCs w:val="24"/>
              </w:rPr>
            </w:pPr>
          </w:p>
          <w:p w:rsidR="00B667BC" w:rsidRPr="001248B1" w:rsidRDefault="00B667BC" w:rsidP="00B667BC">
            <w:pPr>
              <w:jc w:val="center"/>
              <w:rPr>
                <w:sz w:val="24"/>
                <w:szCs w:val="24"/>
              </w:rPr>
            </w:pPr>
            <w:r w:rsidRPr="001248B1">
              <w:rPr>
                <w:sz w:val="24"/>
                <w:szCs w:val="24"/>
              </w:rPr>
              <w:t>Победитель:</w:t>
            </w:r>
          </w:p>
          <w:p w:rsidR="00B667BC" w:rsidRPr="001248B1" w:rsidRDefault="00B667BC" w:rsidP="00B667BC">
            <w:pPr>
              <w:jc w:val="center"/>
              <w:rPr>
                <w:sz w:val="24"/>
                <w:szCs w:val="24"/>
              </w:rPr>
            </w:pPr>
            <w:proofErr w:type="spellStart"/>
            <w:r w:rsidRPr="001248B1">
              <w:rPr>
                <w:sz w:val="24"/>
                <w:szCs w:val="24"/>
              </w:rPr>
              <w:t>Мун</w:t>
            </w:r>
            <w:proofErr w:type="spellEnd"/>
            <w:r w:rsidRPr="001248B1">
              <w:rPr>
                <w:sz w:val="24"/>
                <w:szCs w:val="24"/>
              </w:rPr>
              <w:t>. уровень – 10 б</w:t>
            </w:r>
            <w:r w:rsidR="006547A9">
              <w:rPr>
                <w:sz w:val="24"/>
                <w:szCs w:val="24"/>
              </w:rPr>
              <w:t>аллов</w:t>
            </w:r>
          </w:p>
          <w:p w:rsidR="00DB25DB" w:rsidRPr="001248B1" w:rsidRDefault="00B667BC" w:rsidP="00926245">
            <w:pPr>
              <w:pStyle w:val="11"/>
              <w:spacing w:after="0" w:line="240" w:lineRule="auto"/>
              <w:ind w:left="0"/>
              <w:jc w:val="center"/>
              <w:rPr>
                <w:rFonts w:ascii="Times New Roman" w:hAnsi="Times New Roman" w:cs="Times New Roman"/>
                <w:sz w:val="24"/>
                <w:szCs w:val="24"/>
              </w:rPr>
            </w:pPr>
            <w:r w:rsidRPr="001248B1">
              <w:rPr>
                <w:rFonts w:ascii="Times New Roman" w:hAnsi="Times New Roman" w:cs="Times New Roman"/>
                <w:sz w:val="24"/>
                <w:szCs w:val="24"/>
              </w:rPr>
              <w:t xml:space="preserve">На </w:t>
            </w:r>
            <w:proofErr w:type="spellStart"/>
            <w:r w:rsidRPr="001248B1">
              <w:rPr>
                <w:rFonts w:ascii="Times New Roman" w:hAnsi="Times New Roman" w:cs="Times New Roman"/>
                <w:sz w:val="24"/>
                <w:szCs w:val="24"/>
              </w:rPr>
              <w:t>рег</w:t>
            </w:r>
            <w:proofErr w:type="spellEnd"/>
            <w:r w:rsidRPr="001248B1">
              <w:rPr>
                <w:rFonts w:ascii="Times New Roman" w:hAnsi="Times New Roman" w:cs="Times New Roman"/>
                <w:sz w:val="24"/>
                <w:szCs w:val="24"/>
              </w:rPr>
              <w:t>. уровне –</w:t>
            </w:r>
            <w:r w:rsidR="00926245" w:rsidRPr="001248B1">
              <w:rPr>
                <w:rFonts w:ascii="Times New Roman" w:hAnsi="Times New Roman" w:cs="Times New Roman"/>
                <w:sz w:val="24"/>
                <w:szCs w:val="24"/>
              </w:rPr>
              <w:t>15</w:t>
            </w:r>
            <w:r w:rsidR="00DB25DB" w:rsidRPr="001248B1">
              <w:rPr>
                <w:rFonts w:ascii="Times New Roman" w:hAnsi="Times New Roman" w:cs="Times New Roman"/>
                <w:sz w:val="24"/>
                <w:szCs w:val="24"/>
              </w:rPr>
              <w:t xml:space="preserve"> б</w:t>
            </w:r>
            <w:r w:rsidR="006547A9">
              <w:rPr>
                <w:rFonts w:ascii="Times New Roman" w:hAnsi="Times New Roman" w:cs="Times New Roman"/>
                <w:sz w:val="24"/>
                <w:szCs w:val="24"/>
              </w:rPr>
              <w:t>аллов</w:t>
            </w:r>
          </w:p>
          <w:p w:rsidR="00926245" w:rsidRPr="001248B1" w:rsidRDefault="00926245" w:rsidP="004D58B3">
            <w:pPr>
              <w:jc w:val="center"/>
              <w:rPr>
                <w:sz w:val="24"/>
                <w:szCs w:val="24"/>
              </w:rPr>
            </w:pPr>
            <w:proofErr w:type="spellStart"/>
            <w:r w:rsidRPr="001248B1">
              <w:rPr>
                <w:sz w:val="24"/>
                <w:szCs w:val="24"/>
              </w:rPr>
              <w:t>Фед</w:t>
            </w:r>
            <w:proofErr w:type="spellEnd"/>
            <w:r w:rsidRPr="001248B1">
              <w:rPr>
                <w:sz w:val="24"/>
                <w:szCs w:val="24"/>
              </w:rPr>
              <w:t xml:space="preserve"> уровень -20</w:t>
            </w:r>
            <w:r w:rsidR="006547A9">
              <w:rPr>
                <w:sz w:val="24"/>
                <w:szCs w:val="24"/>
              </w:rPr>
              <w:t xml:space="preserve"> </w:t>
            </w:r>
            <w:r w:rsidRPr="001248B1">
              <w:rPr>
                <w:sz w:val="24"/>
                <w:szCs w:val="24"/>
              </w:rPr>
              <w:t>б</w:t>
            </w:r>
            <w:r w:rsidR="006547A9">
              <w:rPr>
                <w:sz w:val="24"/>
                <w:szCs w:val="24"/>
              </w:rPr>
              <w:t>аллов</w:t>
            </w:r>
          </w:p>
        </w:tc>
      </w:tr>
      <w:tr w:rsidR="00926245" w:rsidRPr="001248B1" w:rsidTr="006547A9">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6245" w:rsidRPr="001248B1" w:rsidRDefault="00926245" w:rsidP="00926245">
            <w:pPr>
              <w:pStyle w:val="ConsPlusNormal"/>
              <w:rPr>
                <w:rFonts w:ascii="Times New Roman" w:hAnsi="Times New Roman" w:cs="Times New Roman"/>
                <w:sz w:val="24"/>
                <w:szCs w:val="24"/>
              </w:rPr>
            </w:pPr>
            <w:r w:rsidRPr="001248B1">
              <w:rPr>
                <w:rFonts w:ascii="Times New Roman" w:hAnsi="Times New Roman" w:cs="Times New Roman"/>
                <w:sz w:val="24"/>
                <w:szCs w:val="24"/>
              </w:rPr>
              <w:t>1.12.</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6245" w:rsidRPr="001248B1" w:rsidRDefault="00926245" w:rsidP="004D58B3">
            <w:pPr>
              <w:pStyle w:val="ConsPlusNormal"/>
              <w:jc w:val="both"/>
              <w:rPr>
                <w:rFonts w:ascii="Times New Roman" w:eastAsia="Times New Roman" w:hAnsi="Times New Roman" w:cs="Times New Roman"/>
                <w:color w:val="000000"/>
                <w:sz w:val="24"/>
                <w:szCs w:val="24"/>
                <w:lang w:eastAsia="en-US"/>
              </w:rPr>
            </w:pPr>
            <w:r w:rsidRPr="001248B1">
              <w:rPr>
                <w:rFonts w:ascii="Times New Roman" w:eastAsia="Times New Roman" w:hAnsi="Times New Roman" w:cs="Times New Roman"/>
                <w:color w:val="000000"/>
                <w:sz w:val="24"/>
                <w:szCs w:val="24"/>
                <w:lang w:eastAsia="en-US"/>
              </w:rPr>
              <w:t>Внедрение современных форм сотрудничества с семьями воспитанников</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6245" w:rsidRPr="001248B1" w:rsidRDefault="00926245" w:rsidP="00926245">
            <w:pPr>
              <w:pStyle w:val="ConsPlusNormal"/>
              <w:jc w:val="center"/>
              <w:rPr>
                <w:rFonts w:ascii="Times New Roman" w:eastAsia="Times New Roman" w:hAnsi="Times New Roman" w:cs="Times New Roman"/>
                <w:color w:val="000000"/>
                <w:sz w:val="24"/>
                <w:szCs w:val="24"/>
                <w:lang w:eastAsia="en-US"/>
              </w:rPr>
            </w:pPr>
            <w:r w:rsidRPr="001248B1">
              <w:rPr>
                <w:rFonts w:ascii="Times New Roman" w:eastAsia="Times New Roman" w:hAnsi="Times New Roman" w:cs="Times New Roman"/>
                <w:color w:val="000000"/>
                <w:sz w:val="24"/>
                <w:szCs w:val="24"/>
                <w:lang w:eastAsia="en-US"/>
              </w:rPr>
              <w:t>все, относящиеся к педагогическому персоналу</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6245" w:rsidRPr="001248B1" w:rsidRDefault="00926245" w:rsidP="004D58B3">
            <w:pPr>
              <w:pStyle w:val="ConsPlusNormal"/>
              <w:jc w:val="both"/>
              <w:rPr>
                <w:rFonts w:ascii="Times New Roman" w:hAnsi="Times New Roman" w:cs="Times New Roman"/>
                <w:sz w:val="24"/>
                <w:szCs w:val="24"/>
              </w:rPr>
            </w:pPr>
            <w:r w:rsidRPr="001248B1">
              <w:rPr>
                <w:rFonts w:ascii="Times New Roman" w:eastAsia="Times New Roman" w:hAnsi="Times New Roman" w:cs="Times New Roman"/>
                <w:color w:val="000000"/>
                <w:sz w:val="24"/>
                <w:szCs w:val="24"/>
                <w:lang w:eastAsia="en-US"/>
              </w:rPr>
              <w:t xml:space="preserve">организация участия родителей в реализации образовательной программы, утренниках и праздниках, экскурсиях, культурных мероприятиях, проектной деятельности; организация семейных клубов, </w:t>
            </w:r>
            <w:proofErr w:type="spellStart"/>
            <w:r w:rsidRPr="001248B1">
              <w:rPr>
                <w:rFonts w:ascii="Times New Roman" w:eastAsia="Times New Roman" w:hAnsi="Times New Roman" w:cs="Times New Roman"/>
                <w:color w:val="000000"/>
                <w:sz w:val="24"/>
                <w:szCs w:val="24"/>
                <w:lang w:eastAsia="en-US"/>
              </w:rPr>
              <w:t>арт-студий</w:t>
            </w:r>
            <w:proofErr w:type="spellEnd"/>
            <w:r w:rsidRPr="001248B1">
              <w:rPr>
                <w:rFonts w:ascii="Times New Roman" w:eastAsia="Times New Roman" w:hAnsi="Times New Roman" w:cs="Times New Roman"/>
                <w:color w:val="000000"/>
                <w:sz w:val="24"/>
                <w:szCs w:val="24"/>
                <w:lang w:eastAsia="en-US"/>
              </w:rPr>
              <w:t xml:space="preserve"> и др.</w:t>
            </w:r>
          </w:p>
        </w:tc>
        <w:tc>
          <w:tcPr>
            <w:tcW w:w="2977" w:type="dxa"/>
            <w:tcBorders>
              <w:top w:val="single" w:sz="4" w:space="0" w:color="auto"/>
              <w:left w:val="single" w:sz="4" w:space="0" w:color="auto"/>
              <w:bottom w:val="single" w:sz="4" w:space="0" w:color="auto"/>
              <w:right w:val="single" w:sz="4" w:space="0" w:color="auto"/>
            </w:tcBorders>
          </w:tcPr>
          <w:p w:rsidR="00926245" w:rsidRPr="001248B1" w:rsidRDefault="00A97D36" w:rsidP="00640344">
            <w:pPr>
              <w:jc w:val="center"/>
              <w:rPr>
                <w:sz w:val="24"/>
                <w:szCs w:val="24"/>
              </w:rPr>
            </w:pPr>
            <w:r w:rsidRPr="001248B1">
              <w:rPr>
                <w:sz w:val="24"/>
                <w:szCs w:val="24"/>
              </w:rPr>
              <w:t>0-10 б</w:t>
            </w:r>
            <w:r w:rsidR="006547A9">
              <w:rPr>
                <w:sz w:val="24"/>
                <w:szCs w:val="24"/>
              </w:rPr>
              <w:t>аллов</w:t>
            </w:r>
            <w:r w:rsidR="0009563B">
              <w:rPr>
                <w:sz w:val="24"/>
                <w:szCs w:val="24"/>
              </w:rPr>
              <w:t xml:space="preserve"> </w:t>
            </w:r>
          </w:p>
        </w:tc>
      </w:tr>
      <w:tr w:rsidR="00926245" w:rsidRPr="001248B1" w:rsidTr="006547A9">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6245" w:rsidRPr="001248B1" w:rsidRDefault="00926245" w:rsidP="00A97D36">
            <w:pPr>
              <w:pStyle w:val="ConsPlusNormal"/>
              <w:rPr>
                <w:rFonts w:ascii="Times New Roman" w:hAnsi="Times New Roman" w:cs="Times New Roman"/>
                <w:sz w:val="24"/>
                <w:szCs w:val="24"/>
              </w:rPr>
            </w:pPr>
            <w:r w:rsidRPr="001248B1">
              <w:rPr>
                <w:rFonts w:ascii="Times New Roman" w:hAnsi="Times New Roman" w:cs="Times New Roman"/>
                <w:sz w:val="24"/>
                <w:szCs w:val="24"/>
              </w:rPr>
              <w:t>1.1</w:t>
            </w:r>
            <w:r w:rsidR="00A97D36" w:rsidRPr="001248B1">
              <w:rPr>
                <w:rFonts w:ascii="Times New Roman" w:hAnsi="Times New Roman" w:cs="Times New Roman"/>
                <w:sz w:val="24"/>
                <w:szCs w:val="24"/>
              </w:rPr>
              <w:t>3</w:t>
            </w:r>
            <w:r w:rsidRPr="001248B1">
              <w:rPr>
                <w:rFonts w:ascii="Times New Roman" w:hAnsi="Times New Roman" w:cs="Times New Roman"/>
                <w:sz w:val="24"/>
                <w:szCs w:val="24"/>
              </w:rPr>
              <w:t>.</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6245" w:rsidRPr="001248B1" w:rsidRDefault="00926245" w:rsidP="00926245">
            <w:pPr>
              <w:pStyle w:val="ConsPlusNormal"/>
              <w:rPr>
                <w:rFonts w:ascii="Times New Roman" w:hAnsi="Times New Roman" w:cs="Times New Roman"/>
                <w:sz w:val="24"/>
                <w:szCs w:val="24"/>
              </w:rPr>
            </w:pPr>
            <w:r w:rsidRPr="001248B1">
              <w:rPr>
                <w:rFonts w:ascii="Times New Roman" w:hAnsi="Times New Roman" w:cs="Times New Roman"/>
                <w:sz w:val="24"/>
                <w:szCs w:val="24"/>
              </w:rPr>
              <w:t>Качественная работа по дошкольному образованию, развитию неорганизованных детей</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6245" w:rsidRPr="001248B1" w:rsidRDefault="00926245" w:rsidP="00926245">
            <w:pPr>
              <w:pStyle w:val="ConsPlusNormal"/>
              <w:jc w:val="center"/>
              <w:rPr>
                <w:rFonts w:ascii="Times New Roman" w:hAnsi="Times New Roman" w:cs="Times New Roman"/>
                <w:sz w:val="24"/>
                <w:szCs w:val="24"/>
              </w:rPr>
            </w:pPr>
            <w:r w:rsidRPr="001248B1">
              <w:rPr>
                <w:rFonts w:ascii="Times New Roman" w:hAnsi="Times New Roman" w:cs="Times New Roman"/>
                <w:sz w:val="24"/>
                <w:szCs w:val="24"/>
              </w:rPr>
              <w:t>все, относящиеся к педагогическому персоналу</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6245" w:rsidRPr="001248B1" w:rsidRDefault="00A97D36" w:rsidP="004D58B3">
            <w:pPr>
              <w:pStyle w:val="ConsPlusNormal"/>
              <w:jc w:val="both"/>
              <w:rPr>
                <w:rFonts w:ascii="Times New Roman" w:hAnsi="Times New Roman" w:cs="Times New Roman"/>
                <w:sz w:val="24"/>
                <w:szCs w:val="24"/>
              </w:rPr>
            </w:pPr>
            <w:r w:rsidRPr="001248B1">
              <w:rPr>
                <w:rFonts w:ascii="Times New Roman" w:eastAsia="Times New Roman" w:hAnsi="Times New Roman" w:cs="Times New Roman"/>
                <w:color w:val="000000"/>
                <w:sz w:val="24"/>
                <w:szCs w:val="24"/>
                <w:lang w:eastAsia="en-US"/>
              </w:rPr>
              <w:t xml:space="preserve">работа в ГКП, Центрах игровой поддержки, </w:t>
            </w:r>
            <w:proofErr w:type="spellStart"/>
            <w:r w:rsidRPr="001248B1">
              <w:rPr>
                <w:rFonts w:ascii="Times New Roman" w:eastAsia="Times New Roman" w:hAnsi="Times New Roman" w:cs="Times New Roman"/>
                <w:color w:val="000000"/>
                <w:sz w:val="24"/>
                <w:szCs w:val="24"/>
                <w:lang w:eastAsia="en-US"/>
              </w:rPr>
              <w:t>лекотеках</w:t>
            </w:r>
            <w:proofErr w:type="spellEnd"/>
            <w:r w:rsidRPr="001248B1">
              <w:rPr>
                <w:rFonts w:ascii="Times New Roman" w:eastAsia="Times New Roman" w:hAnsi="Times New Roman" w:cs="Times New Roman"/>
                <w:color w:val="000000"/>
                <w:sz w:val="24"/>
                <w:szCs w:val="24"/>
                <w:lang w:eastAsia="en-US"/>
              </w:rPr>
              <w:t xml:space="preserve"> и др.</w:t>
            </w:r>
          </w:p>
        </w:tc>
        <w:tc>
          <w:tcPr>
            <w:tcW w:w="2977" w:type="dxa"/>
            <w:tcBorders>
              <w:top w:val="single" w:sz="4" w:space="0" w:color="auto"/>
              <w:left w:val="single" w:sz="4" w:space="0" w:color="auto"/>
              <w:bottom w:val="single" w:sz="4" w:space="0" w:color="auto"/>
              <w:right w:val="single" w:sz="4" w:space="0" w:color="auto"/>
            </w:tcBorders>
          </w:tcPr>
          <w:p w:rsidR="00926245" w:rsidRPr="001248B1" w:rsidRDefault="00926245" w:rsidP="006547A9">
            <w:pPr>
              <w:pStyle w:val="ConsPlusNormal"/>
              <w:jc w:val="center"/>
              <w:rPr>
                <w:rFonts w:ascii="Times New Roman" w:hAnsi="Times New Roman" w:cs="Times New Roman"/>
                <w:sz w:val="24"/>
                <w:szCs w:val="24"/>
              </w:rPr>
            </w:pPr>
            <w:r w:rsidRPr="001248B1">
              <w:rPr>
                <w:rFonts w:ascii="Times New Roman" w:hAnsi="Times New Roman" w:cs="Times New Roman"/>
                <w:sz w:val="24"/>
                <w:szCs w:val="24"/>
              </w:rPr>
              <w:t>1</w:t>
            </w:r>
            <w:r w:rsidR="006547A9">
              <w:rPr>
                <w:rFonts w:ascii="Times New Roman" w:hAnsi="Times New Roman" w:cs="Times New Roman"/>
                <w:sz w:val="24"/>
                <w:szCs w:val="24"/>
              </w:rPr>
              <w:t>0</w:t>
            </w:r>
            <w:r w:rsidRPr="001248B1">
              <w:rPr>
                <w:rFonts w:ascii="Times New Roman" w:hAnsi="Times New Roman" w:cs="Times New Roman"/>
                <w:sz w:val="24"/>
                <w:szCs w:val="24"/>
              </w:rPr>
              <w:t xml:space="preserve"> баллов</w:t>
            </w:r>
          </w:p>
        </w:tc>
      </w:tr>
      <w:tr w:rsidR="00926245" w:rsidRPr="001248B1" w:rsidTr="006547A9">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6245" w:rsidRPr="001248B1" w:rsidRDefault="00926245" w:rsidP="00A97D36">
            <w:pPr>
              <w:pStyle w:val="ConsPlusNormal"/>
              <w:rPr>
                <w:rFonts w:ascii="Times New Roman" w:hAnsi="Times New Roman" w:cs="Times New Roman"/>
                <w:sz w:val="24"/>
                <w:szCs w:val="24"/>
              </w:rPr>
            </w:pPr>
            <w:r w:rsidRPr="001248B1">
              <w:rPr>
                <w:rFonts w:ascii="Times New Roman" w:hAnsi="Times New Roman" w:cs="Times New Roman"/>
                <w:sz w:val="24"/>
                <w:szCs w:val="24"/>
              </w:rPr>
              <w:t>1.1</w:t>
            </w:r>
            <w:r w:rsidR="00A97D36" w:rsidRPr="001248B1">
              <w:rPr>
                <w:rFonts w:ascii="Times New Roman" w:hAnsi="Times New Roman" w:cs="Times New Roman"/>
                <w:sz w:val="24"/>
                <w:szCs w:val="24"/>
              </w:rPr>
              <w:t>4</w:t>
            </w:r>
            <w:r w:rsidRPr="001248B1">
              <w:rPr>
                <w:rFonts w:ascii="Times New Roman" w:hAnsi="Times New Roman" w:cs="Times New Roman"/>
                <w:sz w:val="24"/>
                <w:szCs w:val="24"/>
              </w:rPr>
              <w:t>.</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6245" w:rsidRPr="001248B1" w:rsidRDefault="00926245" w:rsidP="00926245">
            <w:pPr>
              <w:pStyle w:val="ConsPlusNormal"/>
              <w:rPr>
                <w:rFonts w:ascii="Times New Roman" w:hAnsi="Times New Roman" w:cs="Times New Roman"/>
                <w:sz w:val="24"/>
                <w:szCs w:val="24"/>
              </w:rPr>
            </w:pPr>
            <w:r w:rsidRPr="001248B1">
              <w:rPr>
                <w:rFonts w:ascii="Times New Roman" w:hAnsi="Times New Roman" w:cs="Times New Roman"/>
                <w:sz w:val="24"/>
                <w:szCs w:val="24"/>
              </w:rPr>
              <w:t>Предоставление методической, психолого-педагогической, диагностической и консультационной помощи родителям, которые обеспечивают получение детьми раннего и дошкольного возраста дошкольного образования в форме семейного образования</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6245" w:rsidRPr="001248B1" w:rsidRDefault="00926245" w:rsidP="00926245">
            <w:pPr>
              <w:pStyle w:val="ConsPlusNormal"/>
              <w:jc w:val="center"/>
              <w:rPr>
                <w:rFonts w:ascii="Times New Roman" w:hAnsi="Times New Roman" w:cs="Times New Roman"/>
                <w:sz w:val="24"/>
                <w:szCs w:val="24"/>
              </w:rPr>
            </w:pPr>
            <w:r w:rsidRPr="001248B1">
              <w:rPr>
                <w:rFonts w:ascii="Times New Roman" w:hAnsi="Times New Roman" w:cs="Times New Roman"/>
                <w:sz w:val="24"/>
                <w:szCs w:val="24"/>
              </w:rPr>
              <w:t>все, относящиеся к педагогическому персоналу</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6245" w:rsidRPr="001248B1" w:rsidRDefault="00926245" w:rsidP="004D58B3">
            <w:pPr>
              <w:pStyle w:val="ConsPlusNormal"/>
              <w:jc w:val="both"/>
              <w:rPr>
                <w:rFonts w:ascii="Times New Roman" w:hAnsi="Times New Roman" w:cs="Times New Roman"/>
                <w:sz w:val="24"/>
                <w:szCs w:val="24"/>
              </w:rPr>
            </w:pPr>
            <w:r w:rsidRPr="001248B1">
              <w:rPr>
                <w:rFonts w:ascii="Times New Roman" w:hAnsi="Times New Roman" w:cs="Times New Roman"/>
                <w:sz w:val="24"/>
                <w:szCs w:val="24"/>
              </w:rPr>
              <w:t>работа в консультационных Центрах, охват семей</w:t>
            </w:r>
          </w:p>
        </w:tc>
        <w:tc>
          <w:tcPr>
            <w:tcW w:w="2977" w:type="dxa"/>
            <w:tcBorders>
              <w:top w:val="single" w:sz="4" w:space="0" w:color="auto"/>
              <w:left w:val="single" w:sz="4" w:space="0" w:color="auto"/>
              <w:bottom w:val="single" w:sz="4" w:space="0" w:color="auto"/>
              <w:right w:val="single" w:sz="4" w:space="0" w:color="auto"/>
            </w:tcBorders>
          </w:tcPr>
          <w:p w:rsidR="00926245" w:rsidRPr="001248B1" w:rsidRDefault="00926245" w:rsidP="006547A9">
            <w:pPr>
              <w:pStyle w:val="ConsPlusNormal"/>
              <w:jc w:val="center"/>
              <w:rPr>
                <w:rFonts w:ascii="Times New Roman" w:hAnsi="Times New Roman" w:cs="Times New Roman"/>
                <w:sz w:val="24"/>
                <w:szCs w:val="24"/>
              </w:rPr>
            </w:pPr>
            <w:r w:rsidRPr="001248B1">
              <w:rPr>
                <w:rFonts w:ascii="Times New Roman" w:hAnsi="Times New Roman" w:cs="Times New Roman"/>
                <w:sz w:val="24"/>
                <w:szCs w:val="24"/>
              </w:rPr>
              <w:t>1</w:t>
            </w:r>
            <w:r w:rsidR="006547A9">
              <w:rPr>
                <w:rFonts w:ascii="Times New Roman" w:hAnsi="Times New Roman" w:cs="Times New Roman"/>
                <w:sz w:val="24"/>
                <w:szCs w:val="24"/>
              </w:rPr>
              <w:t>0</w:t>
            </w:r>
            <w:r w:rsidRPr="001248B1">
              <w:rPr>
                <w:rFonts w:ascii="Times New Roman" w:hAnsi="Times New Roman" w:cs="Times New Roman"/>
                <w:sz w:val="24"/>
                <w:szCs w:val="24"/>
              </w:rPr>
              <w:t xml:space="preserve"> баллов</w:t>
            </w:r>
          </w:p>
        </w:tc>
      </w:tr>
      <w:tr w:rsidR="00926245" w:rsidRPr="001248B1" w:rsidTr="006547A9">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6245" w:rsidRPr="001248B1" w:rsidRDefault="00926245" w:rsidP="00A97D36">
            <w:pPr>
              <w:pStyle w:val="ConsPlusNormal"/>
              <w:rPr>
                <w:rFonts w:ascii="Times New Roman" w:hAnsi="Times New Roman" w:cs="Times New Roman"/>
                <w:sz w:val="24"/>
                <w:szCs w:val="24"/>
              </w:rPr>
            </w:pPr>
            <w:r w:rsidRPr="001248B1">
              <w:rPr>
                <w:rFonts w:ascii="Times New Roman" w:hAnsi="Times New Roman" w:cs="Times New Roman"/>
                <w:sz w:val="24"/>
                <w:szCs w:val="24"/>
              </w:rPr>
              <w:lastRenderedPageBreak/>
              <w:t>1.1</w:t>
            </w:r>
            <w:r w:rsidR="00A97D36" w:rsidRPr="001248B1">
              <w:rPr>
                <w:rFonts w:ascii="Times New Roman" w:hAnsi="Times New Roman" w:cs="Times New Roman"/>
                <w:sz w:val="24"/>
                <w:szCs w:val="24"/>
              </w:rPr>
              <w:t>5</w:t>
            </w:r>
            <w:r w:rsidRPr="001248B1">
              <w:rPr>
                <w:rFonts w:ascii="Times New Roman" w:hAnsi="Times New Roman" w:cs="Times New Roman"/>
                <w:sz w:val="24"/>
                <w:szCs w:val="24"/>
              </w:rPr>
              <w:t>.</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6245" w:rsidRPr="001248B1" w:rsidRDefault="00926245" w:rsidP="00926245">
            <w:pPr>
              <w:pStyle w:val="ConsPlusNormal"/>
              <w:rPr>
                <w:rFonts w:ascii="Times New Roman" w:hAnsi="Times New Roman" w:cs="Times New Roman"/>
                <w:sz w:val="24"/>
                <w:szCs w:val="24"/>
              </w:rPr>
            </w:pPr>
            <w:r w:rsidRPr="001248B1">
              <w:rPr>
                <w:rFonts w:ascii="Times New Roman" w:hAnsi="Times New Roman" w:cs="Times New Roman"/>
                <w:sz w:val="24"/>
                <w:szCs w:val="24"/>
              </w:rPr>
              <w:t>Активное участие в общественно значимой деятельности</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6245" w:rsidRPr="001248B1" w:rsidRDefault="00926245" w:rsidP="00926245">
            <w:pPr>
              <w:pStyle w:val="ConsPlusNormal"/>
              <w:jc w:val="center"/>
              <w:rPr>
                <w:rFonts w:ascii="Times New Roman" w:hAnsi="Times New Roman" w:cs="Times New Roman"/>
                <w:sz w:val="24"/>
                <w:szCs w:val="24"/>
              </w:rPr>
            </w:pPr>
            <w:r w:rsidRPr="001248B1">
              <w:rPr>
                <w:rFonts w:ascii="Times New Roman" w:hAnsi="Times New Roman" w:cs="Times New Roman"/>
                <w:sz w:val="24"/>
                <w:szCs w:val="24"/>
              </w:rPr>
              <w:t>все, относящиеся к педагогическому персоналу</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6245" w:rsidRPr="001248B1" w:rsidRDefault="00926245" w:rsidP="004D58B3">
            <w:pPr>
              <w:pStyle w:val="ConsPlusNormal"/>
              <w:jc w:val="both"/>
              <w:rPr>
                <w:rFonts w:ascii="Times New Roman" w:hAnsi="Times New Roman" w:cs="Times New Roman"/>
                <w:sz w:val="24"/>
                <w:szCs w:val="24"/>
              </w:rPr>
            </w:pPr>
            <w:r w:rsidRPr="001248B1">
              <w:rPr>
                <w:rFonts w:ascii="Times New Roman" w:hAnsi="Times New Roman" w:cs="Times New Roman"/>
                <w:sz w:val="24"/>
                <w:szCs w:val="24"/>
              </w:rPr>
              <w:t xml:space="preserve">взаимозаменяемость в связи с производственной необходимостью, участие в утренниках, </w:t>
            </w:r>
            <w:r w:rsidR="004D58B3">
              <w:rPr>
                <w:rFonts w:ascii="Times New Roman" w:hAnsi="Times New Roman" w:cs="Times New Roman"/>
                <w:sz w:val="24"/>
                <w:szCs w:val="24"/>
              </w:rPr>
              <w:t>культурно-образовательных, общественных мероприятиях, эффективная работа с семьями воспитанников и др.</w:t>
            </w:r>
            <w:r w:rsidRPr="001248B1">
              <w:rPr>
                <w:rFonts w:ascii="Times New Roman" w:hAnsi="Times New Roman" w:cs="Times New Roman"/>
                <w:sz w:val="24"/>
                <w:szCs w:val="24"/>
              </w:rPr>
              <w:t>, др.)</w:t>
            </w:r>
          </w:p>
        </w:tc>
        <w:tc>
          <w:tcPr>
            <w:tcW w:w="2977" w:type="dxa"/>
            <w:tcBorders>
              <w:top w:val="single" w:sz="4" w:space="0" w:color="auto"/>
              <w:left w:val="single" w:sz="4" w:space="0" w:color="auto"/>
              <w:bottom w:val="single" w:sz="4" w:space="0" w:color="auto"/>
              <w:right w:val="single" w:sz="4" w:space="0" w:color="auto"/>
            </w:tcBorders>
          </w:tcPr>
          <w:p w:rsidR="00926245" w:rsidRPr="00640344" w:rsidRDefault="006547A9" w:rsidP="00926245">
            <w:pPr>
              <w:pStyle w:val="ConsPlusNormal"/>
              <w:jc w:val="center"/>
              <w:rPr>
                <w:rFonts w:ascii="Times New Roman" w:hAnsi="Times New Roman" w:cs="Times New Roman"/>
                <w:sz w:val="24"/>
                <w:szCs w:val="24"/>
              </w:rPr>
            </w:pPr>
            <w:r w:rsidRPr="00640344">
              <w:rPr>
                <w:rFonts w:ascii="Times New Roman" w:hAnsi="Times New Roman" w:cs="Times New Roman"/>
                <w:sz w:val="24"/>
                <w:szCs w:val="24"/>
              </w:rPr>
              <w:t>5</w:t>
            </w:r>
            <w:r w:rsidR="00926245" w:rsidRPr="00640344">
              <w:rPr>
                <w:rFonts w:ascii="Times New Roman" w:hAnsi="Times New Roman" w:cs="Times New Roman"/>
                <w:sz w:val="24"/>
                <w:szCs w:val="24"/>
              </w:rPr>
              <w:t xml:space="preserve"> баллов</w:t>
            </w:r>
          </w:p>
        </w:tc>
      </w:tr>
      <w:tr w:rsidR="00926245" w:rsidRPr="001248B1" w:rsidTr="006547A9">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6245" w:rsidRPr="001248B1" w:rsidRDefault="00926245" w:rsidP="00A97D36">
            <w:pPr>
              <w:pStyle w:val="ConsPlusNormal"/>
              <w:rPr>
                <w:rFonts w:ascii="Times New Roman" w:hAnsi="Times New Roman" w:cs="Times New Roman"/>
                <w:sz w:val="24"/>
                <w:szCs w:val="24"/>
              </w:rPr>
            </w:pPr>
            <w:r w:rsidRPr="001248B1">
              <w:rPr>
                <w:rFonts w:ascii="Times New Roman" w:hAnsi="Times New Roman" w:cs="Times New Roman"/>
                <w:sz w:val="24"/>
                <w:szCs w:val="24"/>
              </w:rPr>
              <w:t>1.1</w:t>
            </w:r>
            <w:r w:rsidR="00A97D36" w:rsidRPr="001248B1">
              <w:rPr>
                <w:rFonts w:ascii="Times New Roman" w:hAnsi="Times New Roman" w:cs="Times New Roman"/>
                <w:sz w:val="24"/>
                <w:szCs w:val="24"/>
              </w:rPr>
              <w:t>6</w:t>
            </w:r>
            <w:r w:rsidRPr="001248B1">
              <w:rPr>
                <w:rFonts w:ascii="Times New Roman" w:hAnsi="Times New Roman" w:cs="Times New Roman"/>
                <w:sz w:val="24"/>
                <w:szCs w:val="24"/>
              </w:rPr>
              <w:t>.</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6245" w:rsidRPr="001248B1" w:rsidRDefault="00926245" w:rsidP="001248B1">
            <w:pPr>
              <w:pStyle w:val="ConsPlusNormal"/>
              <w:rPr>
                <w:rFonts w:ascii="Times New Roman" w:hAnsi="Times New Roman" w:cs="Times New Roman"/>
                <w:sz w:val="24"/>
                <w:szCs w:val="24"/>
              </w:rPr>
            </w:pPr>
            <w:r w:rsidRPr="001248B1">
              <w:rPr>
                <w:rFonts w:ascii="Times New Roman" w:hAnsi="Times New Roman" w:cs="Times New Roman"/>
                <w:sz w:val="24"/>
                <w:szCs w:val="24"/>
              </w:rPr>
              <w:t xml:space="preserve">Наличие высшего педагогического образования </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6245" w:rsidRPr="001248B1" w:rsidRDefault="00926245" w:rsidP="00926245">
            <w:pPr>
              <w:pStyle w:val="ConsPlusNormal"/>
              <w:jc w:val="center"/>
              <w:rPr>
                <w:rFonts w:ascii="Times New Roman" w:hAnsi="Times New Roman" w:cs="Times New Roman"/>
                <w:sz w:val="24"/>
                <w:szCs w:val="24"/>
              </w:rPr>
            </w:pPr>
            <w:r w:rsidRPr="001248B1">
              <w:rPr>
                <w:rFonts w:ascii="Times New Roman" w:hAnsi="Times New Roman" w:cs="Times New Roman"/>
                <w:sz w:val="24"/>
                <w:szCs w:val="24"/>
              </w:rPr>
              <w:t>все, относящиеся к педагогическому персоналу</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6245" w:rsidRPr="001248B1" w:rsidRDefault="00926245" w:rsidP="004D58B3">
            <w:pPr>
              <w:pStyle w:val="ConsPlusNormal"/>
              <w:jc w:val="both"/>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926245" w:rsidRPr="00640344" w:rsidRDefault="00926245" w:rsidP="00640344">
            <w:pPr>
              <w:pStyle w:val="11"/>
              <w:spacing w:after="0" w:line="240" w:lineRule="auto"/>
              <w:ind w:left="0"/>
              <w:jc w:val="center"/>
              <w:rPr>
                <w:rFonts w:ascii="Times New Roman" w:hAnsi="Times New Roman" w:cs="Times New Roman"/>
                <w:sz w:val="24"/>
                <w:szCs w:val="24"/>
              </w:rPr>
            </w:pPr>
            <w:r w:rsidRPr="00640344">
              <w:rPr>
                <w:rFonts w:ascii="Times New Roman" w:hAnsi="Times New Roman" w:cs="Times New Roman"/>
                <w:sz w:val="24"/>
                <w:szCs w:val="24"/>
              </w:rPr>
              <w:t>1</w:t>
            </w:r>
            <w:r w:rsidR="006547A9" w:rsidRPr="00640344">
              <w:rPr>
                <w:rFonts w:ascii="Times New Roman" w:hAnsi="Times New Roman" w:cs="Times New Roman"/>
                <w:sz w:val="24"/>
                <w:szCs w:val="24"/>
              </w:rPr>
              <w:t xml:space="preserve">0 </w:t>
            </w:r>
            <w:r w:rsidRPr="00640344">
              <w:rPr>
                <w:rFonts w:ascii="Times New Roman" w:hAnsi="Times New Roman" w:cs="Times New Roman"/>
                <w:sz w:val="24"/>
                <w:szCs w:val="24"/>
              </w:rPr>
              <w:t>баллов</w:t>
            </w:r>
            <w:r w:rsidR="0009563B" w:rsidRPr="00640344">
              <w:rPr>
                <w:rFonts w:ascii="Times New Roman" w:hAnsi="Times New Roman" w:cs="Times New Roman"/>
                <w:sz w:val="24"/>
                <w:szCs w:val="24"/>
              </w:rPr>
              <w:t xml:space="preserve"> </w:t>
            </w:r>
          </w:p>
        </w:tc>
      </w:tr>
      <w:tr w:rsidR="00A97D36" w:rsidRPr="001248B1" w:rsidTr="006547A9">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7D36" w:rsidRPr="001248B1" w:rsidRDefault="00A97D36" w:rsidP="00A97D36">
            <w:pPr>
              <w:pStyle w:val="ConsPlusNormal"/>
              <w:rPr>
                <w:rFonts w:ascii="Times New Roman" w:hAnsi="Times New Roman" w:cs="Times New Roman"/>
                <w:sz w:val="24"/>
                <w:szCs w:val="24"/>
              </w:rPr>
            </w:pPr>
            <w:r w:rsidRPr="001248B1">
              <w:rPr>
                <w:rFonts w:ascii="Times New Roman" w:hAnsi="Times New Roman" w:cs="Times New Roman"/>
                <w:sz w:val="24"/>
                <w:szCs w:val="24"/>
              </w:rPr>
              <w:t>1.17.</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7D36" w:rsidRPr="001248B1" w:rsidRDefault="00A97D36" w:rsidP="00B956B3">
            <w:pPr>
              <w:pStyle w:val="ConsPlusNormal"/>
              <w:rPr>
                <w:rFonts w:ascii="Times New Roman" w:eastAsia="Times New Roman" w:hAnsi="Times New Roman" w:cs="Times New Roman"/>
                <w:color w:val="000000"/>
                <w:sz w:val="24"/>
                <w:szCs w:val="24"/>
                <w:lang w:eastAsia="en-US"/>
              </w:rPr>
            </w:pPr>
            <w:r w:rsidRPr="001248B1">
              <w:rPr>
                <w:rFonts w:ascii="Times New Roman" w:eastAsia="Times New Roman" w:hAnsi="Times New Roman" w:cs="Times New Roman"/>
                <w:color w:val="000000"/>
                <w:sz w:val="24"/>
                <w:szCs w:val="24"/>
                <w:lang w:eastAsia="en-US"/>
              </w:rPr>
              <w:t>Обеспечение информационной открытости деятельности ДОО</w:t>
            </w:r>
          </w:p>
          <w:p w:rsidR="00A97D36" w:rsidRPr="001248B1" w:rsidRDefault="00A97D36" w:rsidP="00A97D36">
            <w:pPr>
              <w:pStyle w:val="ConsPlusNormal"/>
              <w:jc w:val="center"/>
              <w:rPr>
                <w:rFonts w:ascii="Times New Roman" w:eastAsia="Times New Roman" w:hAnsi="Times New Roman" w:cs="Times New Roman"/>
                <w:color w:val="000000"/>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7D36" w:rsidRPr="001248B1" w:rsidRDefault="00A97D36" w:rsidP="00A97D36">
            <w:pPr>
              <w:pStyle w:val="ConsPlusNormal"/>
              <w:jc w:val="center"/>
              <w:rPr>
                <w:rFonts w:ascii="Times New Roman" w:eastAsia="Times New Roman" w:hAnsi="Times New Roman" w:cs="Times New Roman"/>
                <w:color w:val="000000"/>
                <w:sz w:val="24"/>
                <w:szCs w:val="24"/>
                <w:lang w:eastAsia="en-US"/>
              </w:rPr>
            </w:pPr>
            <w:r w:rsidRPr="001248B1">
              <w:rPr>
                <w:rFonts w:ascii="Times New Roman" w:eastAsia="Times New Roman" w:hAnsi="Times New Roman" w:cs="Times New Roman"/>
                <w:color w:val="000000"/>
                <w:sz w:val="24"/>
                <w:szCs w:val="24"/>
                <w:lang w:eastAsia="en-US"/>
              </w:rPr>
              <w:t>все, относящиеся к педагогическому персоналу</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7D36" w:rsidRPr="001248B1" w:rsidRDefault="00A97D36" w:rsidP="004D58B3">
            <w:pPr>
              <w:pStyle w:val="ConsPlusNormal"/>
              <w:jc w:val="both"/>
              <w:rPr>
                <w:rFonts w:ascii="Times New Roman" w:eastAsia="Times New Roman" w:hAnsi="Times New Roman" w:cs="Times New Roman"/>
                <w:color w:val="000000"/>
                <w:sz w:val="24"/>
                <w:szCs w:val="24"/>
                <w:lang w:eastAsia="en-US"/>
              </w:rPr>
            </w:pPr>
            <w:r w:rsidRPr="001248B1">
              <w:rPr>
                <w:rFonts w:ascii="Times New Roman" w:eastAsia="Times New Roman" w:hAnsi="Times New Roman" w:cs="Times New Roman"/>
                <w:color w:val="000000"/>
                <w:sz w:val="24"/>
                <w:szCs w:val="24"/>
                <w:lang w:eastAsia="en-US"/>
              </w:rPr>
              <w:t>подбор материалов для размещения на сайте ДОО и (или) его обновление</w:t>
            </w:r>
          </w:p>
        </w:tc>
        <w:tc>
          <w:tcPr>
            <w:tcW w:w="2977" w:type="dxa"/>
            <w:tcBorders>
              <w:top w:val="single" w:sz="4" w:space="0" w:color="auto"/>
              <w:left w:val="single" w:sz="4" w:space="0" w:color="auto"/>
              <w:bottom w:val="single" w:sz="4" w:space="0" w:color="auto"/>
              <w:right w:val="single" w:sz="4" w:space="0" w:color="auto"/>
            </w:tcBorders>
          </w:tcPr>
          <w:p w:rsidR="00A97D36" w:rsidRPr="00640344" w:rsidRDefault="00A97D36" w:rsidP="00A97D36">
            <w:pPr>
              <w:pStyle w:val="11"/>
              <w:spacing w:after="0" w:line="240" w:lineRule="auto"/>
              <w:ind w:left="0"/>
              <w:jc w:val="center"/>
              <w:rPr>
                <w:rFonts w:ascii="Times New Roman" w:hAnsi="Times New Roman" w:cs="Times New Roman"/>
                <w:sz w:val="24"/>
                <w:szCs w:val="24"/>
              </w:rPr>
            </w:pPr>
            <w:r w:rsidRPr="00640344">
              <w:rPr>
                <w:rFonts w:ascii="Times New Roman" w:hAnsi="Times New Roman" w:cs="Times New Roman"/>
                <w:sz w:val="24"/>
                <w:szCs w:val="24"/>
              </w:rPr>
              <w:t>0-10</w:t>
            </w:r>
            <w:r w:rsidR="006547A9" w:rsidRPr="00640344">
              <w:rPr>
                <w:rFonts w:ascii="Times New Roman" w:hAnsi="Times New Roman" w:cs="Times New Roman"/>
                <w:sz w:val="24"/>
                <w:szCs w:val="24"/>
              </w:rPr>
              <w:t xml:space="preserve"> </w:t>
            </w:r>
            <w:r w:rsidRPr="00640344">
              <w:rPr>
                <w:rFonts w:ascii="Times New Roman" w:hAnsi="Times New Roman" w:cs="Times New Roman"/>
                <w:sz w:val="24"/>
                <w:szCs w:val="24"/>
              </w:rPr>
              <w:t>б</w:t>
            </w:r>
            <w:r w:rsidR="006547A9" w:rsidRPr="00640344">
              <w:rPr>
                <w:rFonts w:ascii="Times New Roman" w:hAnsi="Times New Roman" w:cs="Times New Roman"/>
                <w:sz w:val="24"/>
                <w:szCs w:val="24"/>
              </w:rPr>
              <w:t>аллов</w:t>
            </w:r>
            <w:r w:rsidR="0009563B" w:rsidRPr="00640344">
              <w:rPr>
                <w:rFonts w:ascii="Times New Roman" w:hAnsi="Times New Roman" w:cs="Times New Roman"/>
                <w:sz w:val="24"/>
                <w:szCs w:val="24"/>
              </w:rPr>
              <w:t xml:space="preserve"> </w:t>
            </w:r>
          </w:p>
          <w:p w:rsidR="0009563B" w:rsidRPr="00640344" w:rsidRDefault="0009563B" w:rsidP="00A97D36">
            <w:pPr>
              <w:pStyle w:val="11"/>
              <w:spacing w:after="0" w:line="240" w:lineRule="auto"/>
              <w:ind w:left="0"/>
              <w:jc w:val="center"/>
              <w:rPr>
                <w:rFonts w:ascii="Times New Roman" w:hAnsi="Times New Roman" w:cs="Times New Roman"/>
                <w:sz w:val="24"/>
                <w:szCs w:val="24"/>
              </w:rPr>
            </w:pPr>
          </w:p>
        </w:tc>
      </w:tr>
      <w:tr w:rsidR="00A97D36" w:rsidRPr="001248B1" w:rsidTr="006547A9">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7D36" w:rsidRPr="001248B1" w:rsidRDefault="00A97D36" w:rsidP="00A97D36">
            <w:pPr>
              <w:pStyle w:val="ConsPlusNormal"/>
              <w:rPr>
                <w:rFonts w:ascii="Times New Roman" w:hAnsi="Times New Roman" w:cs="Times New Roman"/>
                <w:sz w:val="24"/>
                <w:szCs w:val="24"/>
              </w:rPr>
            </w:pPr>
            <w:r w:rsidRPr="001248B1">
              <w:rPr>
                <w:rFonts w:ascii="Times New Roman" w:hAnsi="Times New Roman" w:cs="Times New Roman"/>
                <w:sz w:val="24"/>
                <w:szCs w:val="24"/>
              </w:rPr>
              <w:t>1.18</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7D36" w:rsidRPr="001248B1" w:rsidRDefault="00A97D36" w:rsidP="00B956B3">
            <w:pPr>
              <w:pStyle w:val="ConsPlusNormal"/>
              <w:rPr>
                <w:rFonts w:ascii="Times New Roman" w:eastAsia="Times New Roman" w:hAnsi="Times New Roman" w:cs="Times New Roman"/>
                <w:color w:val="000000"/>
                <w:sz w:val="24"/>
                <w:szCs w:val="24"/>
                <w:lang w:eastAsia="en-US"/>
              </w:rPr>
            </w:pPr>
            <w:r w:rsidRPr="001248B1">
              <w:rPr>
                <w:rFonts w:ascii="Times New Roman" w:eastAsia="Times New Roman" w:hAnsi="Times New Roman" w:cs="Times New Roman"/>
                <w:color w:val="000000"/>
                <w:sz w:val="24"/>
                <w:szCs w:val="24"/>
                <w:lang w:eastAsia="en-US"/>
              </w:rPr>
              <w:t>Качественное ведение регионального информационного ресурса по учету детей на зачисление в ДОО</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7D36" w:rsidRPr="001248B1" w:rsidRDefault="00A97D36" w:rsidP="00A97D36">
            <w:pPr>
              <w:pStyle w:val="ConsPlusNormal"/>
              <w:jc w:val="center"/>
              <w:rPr>
                <w:rFonts w:ascii="Times New Roman" w:eastAsia="Times New Roman" w:hAnsi="Times New Roman" w:cs="Times New Roman"/>
                <w:color w:val="000000"/>
                <w:sz w:val="24"/>
                <w:szCs w:val="24"/>
                <w:lang w:eastAsia="en-US"/>
              </w:rPr>
            </w:pPr>
            <w:r w:rsidRPr="001248B1">
              <w:rPr>
                <w:rFonts w:ascii="Times New Roman" w:eastAsia="Times New Roman" w:hAnsi="Times New Roman" w:cs="Times New Roman"/>
                <w:color w:val="000000"/>
                <w:sz w:val="24"/>
                <w:szCs w:val="24"/>
                <w:lang w:eastAsia="en-US"/>
              </w:rPr>
              <w:t>все, относящиеся к педагогическому персоналу</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7D36" w:rsidRPr="001248B1" w:rsidRDefault="00A97D36" w:rsidP="004D58B3">
            <w:pPr>
              <w:pStyle w:val="ConsPlusNormal"/>
              <w:jc w:val="both"/>
              <w:rPr>
                <w:rFonts w:ascii="Times New Roman" w:eastAsia="Times New Roman" w:hAnsi="Times New Roman" w:cs="Times New Roman"/>
                <w:color w:val="000000"/>
                <w:sz w:val="24"/>
                <w:szCs w:val="24"/>
                <w:lang w:eastAsia="en-US"/>
              </w:rPr>
            </w:pPr>
            <w:r w:rsidRPr="001248B1">
              <w:rPr>
                <w:rFonts w:ascii="Times New Roman" w:eastAsia="Times New Roman" w:hAnsi="Times New Roman" w:cs="Times New Roman"/>
                <w:color w:val="000000"/>
                <w:sz w:val="24"/>
                <w:szCs w:val="24"/>
                <w:lang w:eastAsia="en-US"/>
              </w:rPr>
              <w:t>соответствие страницы ДОО единым функциональным требованиям, рекомендациям регионального  и муниципального органов управления в сфере образования, своевременная корректировка данных о воспитанниках, ДОО, педагогах и т.д.</w:t>
            </w:r>
          </w:p>
        </w:tc>
        <w:tc>
          <w:tcPr>
            <w:tcW w:w="2977" w:type="dxa"/>
            <w:tcBorders>
              <w:top w:val="single" w:sz="4" w:space="0" w:color="auto"/>
              <w:left w:val="single" w:sz="4" w:space="0" w:color="auto"/>
              <w:bottom w:val="single" w:sz="4" w:space="0" w:color="auto"/>
              <w:right w:val="single" w:sz="4" w:space="0" w:color="auto"/>
            </w:tcBorders>
          </w:tcPr>
          <w:p w:rsidR="00A97D36" w:rsidRPr="00640344" w:rsidRDefault="00A97D36" w:rsidP="00640344">
            <w:pPr>
              <w:pStyle w:val="11"/>
              <w:spacing w:after="0" w:line="240" w:lineRule="auto"/>
              <w:ind w:left="0"/>
              <w:jc w:val="center"/>
              <w:rPr>
                <w:rFonts w:ascii="Times New Roman" w:hAnsi="Times New Roman" w:cs="Times New Roman"/>
                <w:sz w:val="24"/>
                <w:szCs w:val="24"/>
              </w:rPr>
            </w:pPr>
            <w:r w:rsidRPr="00640344">
              <w:rPr>
                <w:rFonts w:ascii="Times New Roman" w:hAnsi="Times New Roman" w:cs="Times New Roman"/>
                <w:sz w:val="24"/>
                <w:szCs w:val="24"/>
              </w:rPr>
              <w:t>0-5</w:t>
            </w:r>
            <w:r w:rsidR="006547A9" w:rsidRPr="00640344">
              <w:rPr>
                <w:rFonts w:ascii="Times New Roman" w:hAnsi="Times New Roman" w:cs="Times New Roman"/>
                <w:sz w:val="24"/>
                <w:szCs w:val="24"/>
              </w:rPr>
              <w:t xml:space="preserve"> </w:t>
            </w:r>
            <w:r w:rsidRPr="00640344">
              <w:rPr>
                <w:rFonts w:ascii="Times New Roman" w:hAnsi="Times New Roman" w:cs="Times New Roman"/>
                <w:sz w:val="24"/>
                <w:szCs w:val="24"/>
              </w:rPr>
              <w:t>б</w:t>
            </w:r>
            <w:r w:rsidR="006547A9" w:rsidRPr="00640344">
              <w:rPr>
                <w:rFonts w:ascii="Times New Roman" w:hAnsi="Times New Roman" w:cs="Times New Roman"/>
                <w:sz w:val="24"/>
                <w:szCs w:val="24"/>
              </w:rPr>
              <w:t>алла</w:t>
            </w:r>
            <w:r w:rsidR="0009563B" w:rsidRPr="00640344">
              <w:rPr>
                <w:rFonts w:ascii="Times New Roman" w:hAnsi="Times New Roman" w:cs="Times New Roman"/>
                <w:sz w:val="24"/>
                <w:szCs w:val="24"/>
              </w:rPr>
              <w:t xml:space="preserve"> </w:t>
            </w:r>
          </w:p>
        </w:tc>
      </w:tr>
      <w:tr w:rsidR="00A97D36" w:rsidRPr="001248B1" w:rsidTr="006547A9">
        <w:tc>
          <w:tcPr>
            <w:tcW w:w="11199"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7D36" w:rsidRPr="001248B1" w:rsidRDefault="00A97D36" w:rsidP="004D58B3">
            <w:pPr>
              <w:pStyle w:val="ConsPlusNormal"/>
              <w:jc w:val="center"/>
              <w:outlineLvl w:val="4"/>
              <w:rPr>
                <w:rFonts w:ascii="Times New Roman" w:hAnsi="Times New Roman" w:cs="Times New Roman"/>
                <w:sz w:val="24"/>
                <w:szCs w:val="24"/>
              </w:rPr>
            </w:pPr>
            <w:bookmarkStart w:id="2" w:name="Par405"/>
            <w:bookmarkEnd w:id="2"/>
            <w:r w:rsidRPr="001248B1">
              <w:rPr>
                <w:rFonts w:ascii="Times New Roman" w:hAnsi="Times New Roman" w:cs="Times New Roman"/>
                <w:sz w:val="24"/>
                <w:szCs w:val="24"/>
              </w:rPr>
              <w:t>II. Специфические показатели</w:t>
            </w:r>
          </w:p>
        </w:tc>
      </w:tr>
      <w:tr w:rsidR="008C0E51" w:rsidRPr="001248B1" w:rsidTr="006547A9">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0E51" w:rsidRPr="001248B1" w:rsidRDefault="004E12A6" w:rsidP="008C0E51">
            <w:pPr>
              <w:pStyle w:val="ConsPlusNormal"/>
              <w:rPr>
                <w:rFonts w:ascii="Times New Roman" w:hAnsi="Times New Roman" w:cs="Times New Roman"/>
                <w:sz w:val="24"/>
                <w:szCs w:val="24"/>
              </w:rPr>
            </w:pPr>
            <w:r>
              <w:rPr>
                <w:rFonts w:ascii="Times New Roman" w:hAnsi="Times New Roman" w:cs="Times New Roman"/>
                <w:sz w:val="24"/>
                <w:szCs w:val="24"/>
              </w:rPr>
              <w:t>2.1</w:t>
            </w:r>
            <w:r w:rsidR="008C0E51" w:rsidRPr="001248B1">
              <w:rPr>
                <w:rFonts w:ascii="Times New Roman" w:hAnsi="Times New Roman" w:cs="Times New Roman"/>
                <w:sz w:val="24"/>
                <w:szCs w:val="24"/>
              </w:rPr>
              <w:t>.</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0E51" w:rsidRPr="001248B1" w:rsidRDefault="008C0E51" w:rsidP="00CF2A8E">
            <w:pPr>
              <w:pStyle w:val="ConsPlusNormal"/>
              <w:rPr>
                <w:rFonts w:ascii="Times New Roman" w:eastAsia="Times New Roman" w:hAnsi="Times New Roman" w:cs="Times New Roman"/>
                <w:color w:val="000000"/>
                <w:sz w:val="24"/>
                <w:szCs w:val="24"/>
                <w:lang w:eastAsia="en-US"/>
              </w:rPr>
            </w:pPr>
            <w:r w:rsidRPr="001248B1">
              <w:rPr>
                <w:rFonts w:ascii="Times New Roman" w:eastAsia="Times New Roman" w:hAnsi="Times New Roman" w:cs="Times New Roman"/>
                <w:color w:val="000000"/>
                <w:sz w:val="24"/>
                <w:szCs w:val="24"/>
                <w:lang w:eastAsia="en-US"/>
              </w:rPr>
              <w:t>Качественная реализация образовательной программы в различных видах детской деятельности, в процессе режимных моментов</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0E51" w:rsidRPr="001248B1" w:rsidRDefault="00CF2A8E" w:rsidP="00640344">
            <w:pPr>
              <w:pStyle w:val="ConsPlusNormal"/>
              <w:jc w:val="center"/>
              <w:rPr>
                <w:rFonts w:ascii="Times New Roman" w:eastAsia="Times New Roman" w:hAnsi="Times New Roman" w:cs="Times New Roman"/>
                <w:color w:val="000000"/>
                <w:sz w:val="24"/>
                <w:szCs w:val="24"/>
                <w:lang w:eastAsia="en-US"/>
              </w:rPr>
            </w:pPr>
            <w:r w:rsidRPr="001248B1">
              <w:rPr>
                <w:rFonts w:ascii="Times New Roman" w:eastAsia="Times New Roman" w:hAnsi="Times New Roman" w:cs="Times New Roman"/>
                <w:color w:val="000000"/>
                <w:sz w:val="24"/>
                <w:szCs w:val="24"/>
                <w:lang w:eastAsia="en-US"/>
              </w:rPr>
              <w:t>В</w:t>
            </w:r>
            <w:r w:rsidR="008C0E51" w:rsidRPr="001248B1">
              <w:rPr>
                <w:rFonts w:ascii="Times New Roman" w:eastAsia="Times New Roman" w:hAnsi="Times New Roman" w:cs="Times New Roman"/>
                <w:color w:val="000000"/>
                <w:sz w:val="24"/>
                <w:szCs w:val="24"/>
                <w:lang w:eastAsia="en-US"/>
              </w:rPr>
              <w:t>оспитатель</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0E51" w:rsidRPr="001248B1" w:rsidRDefault="008C0E51" w:rsidP="004D58B3">
            <w:pPr>
              <w:pStyle w:val="ConsPlusNormal"/>
              <w:jc w:val="both"/>
              <w:rPr>
                <w:rFonts w:ascii="Times New Roman" w:eastAsia="Times New Roman" w:hAnsi="Times New Roman" w:cs="Times New Roman"/>
                <w:color w:val="000000"/>
                <w:sz w:val="24"/>
                <w:szCs w:val="24"/>
                <w:lang w:eastAsia="en-US"/>
              </w:rPr>
            </w:pPr>
            <w:r w:rsidRPr="001248B1">
              <w:rPr>
                <w:rFonts w:ascii="Times New Roman" w:eastAsia="Times New Roman" w:hAnsi="Times New Roman" w:cs="Times New Roman"/>
                <w:color w:val="000000"/>
                <w:sz w:val="24"/>
                <w:szCs w:val="24"/>
                <w:lang w:eastAsia="en-US"/>
              </w:rPr>
              <w:t>организованная и самостоятельная деятельность детей, прогулка и т.д.</w:t>
            </w:r>
          </w:p>
        </w:tc>
        <w:tc>
          <w:tcPr>
            <w:tcW w:w="2977" w:type="dxa"/>
            <w:tcBorders>
              <w:top w:val="single" w:sz="4" w:space="0" w:color="auto"/>
              <w:left w:val="single" w:sz="4" w:space="0" w:color="auto"/>
              <w:bottom w:val="single" w:sz="4" w:space="0" w:color="auto"/>
              <w:right w:val="single" w:sz="4" w:space="0" w:color="auto"/>
            </w:tcBorders>
          </w:tcPr>
          <w:p w:rsidR="008C0E51" w:rsidRPr="00640344" w:rsidRDefault="008C0E51" w:rsidP="008C0E51">
            <w:pPr>
              <w:pStyle w:val="11"/>
              <w:spacing w:after="0" w:line="240" w:lineRule="auto"/>
              <w:ind w:left="0"/>
              <w:contextualSpacing/>
              <w:jc w:val="center"/>
              <w:rPr>
                <w:rFonts w:ascii="Times New Roman" w:hAnsi="Times New Roman" w:cs="Times New Roman"/>
                <w:sz w:val="24"/>
                <w:szCs w:val="24"/>
              </w:rPr>
            </w:pPr>
            <w:r w:rsidRPr="00640344">
              <w:rPr>
                <w:rFonts w:ascii="Times New Roman" w:hAnsi="Times New Roman" w:cs="Times New Roman"/>
                <w:sz w:val="24"/>
                <w:szCs w:val="24"/>
              </w:rPr>
              <w:t>0-10 баллов</w:t>
            </w:r>
          </w:p>
          <w:p w:rsidR="0009563B" w:rsidRPr="00640344" w:rsidRDefault="0009563B" w:rsidP="008C0E51">
            <w:pPr>
              <w:pStyle w:val="11"/>
              <w:spacing w:after="0" w:line="240" w:lineRule="auto"/>
              <w:ind w:left="0"/>
              <w:contextualSpacing/>
              <w:jc w:val="center"/>
              <w:rPr>
                <w:rFonts w:ascii="Times New Roman" w:hAnsi="Times New Roman" w:cs="Times New Roman"/>
                <w:sz w:val="24"/>
                <w:szCs w:val="24"/>
              </w:rPr>
            </w:pPr>
          </w:p>
        </w:tc>
      </w:tr>
      <w:tr w:rsidR="008C0E51" w:rsidRPr="001248B1" w:rsidTr="006547A9">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0E51" w:rsidRPr="001248B1" w:rsidRDefault="004E12A6" w:rsidP="004E12A6">
            <w:pPr>
              <w:pStyle w:val="ConsPlusNormal"/>
              <w:rPr>
                <w:rFonts w:ascii="Times New Roman" w:hAnsi="Times New Roman" w:cs="Times New Roman"/>
                <w:sz w:val="24"/>
                <w:szCs w:val="24"/>
              </w:rPr>
            </w:pPr>
            <w:r>
              <w:rPr>
                <w:rFonts w:ascii="Times New Roman" w:hAnsi="Times New Roman" w:cs="Times New Roman"/>
                <w:sz w:val="24"/>
                <w:szCs w:val="24"/>
              </w:rPr>
              <w:t>2.2</w:t>
            </w:r>
            <w:r w:rsidR="008C0E51" w:rsidRPr="001248B1">
              <w:rPr>
                <w:rFonts w:ascii="Times New Roman" w:hAnsi="Times New Roman" w:cs="Times New Roman"/>
                <w:sz w:val="24"/>
                <w:szCs w:val="24"/>
              </w:rPr>
              <w:t>.</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0E51" w:rsidRPr="001248B1" w:rsidRDefault="008C0E51" w:rsidP="008C0E51">
            <w:pPr>
              <w:pStyle w:val="ConsPlusNormal"/>
              <w:rPr>
                <w:rFonts w:ascii="Times New Roman" w:hAnsi="Times New Roman" w:cs="Times New Roman"/>
                <w:sz w:val="24"/>
                <w:szCs w:val="24"/>
              </w:rPr>
            </w:pPr>
            <w:r w:rsidRPr="001248B1">
              <w:rPr>
                <w:rFonts w:ascii="Times New Roman" w:hAnsi="Times New Roman" w:cs="Times New Roman"/>
                <w:sz w:val="24"/>
                <w:szCs w:val="24"/>
              </w:rPr>
              <w:t>Высокий уровень функционирования (посещаемости ДОО детьми)</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0E51" w:rsidRPr="001248B1" w:rsidRDefault="008C0E51" w:rsidP="008C0E51">
            <w:pPr>
              <w:pStyle w:val="ConsPlusNormal"/>
              <w:jc w:val="center"/>
              <w:rPr>
                <w:rFonts w:ascii="Times New Roman" w:hAnsi="Times New Roman" w:cs="Times New Roman"/>
                <w:sz w:val="24"/>
                <w:szCs w:val="24"/>
              </w:rPr>
            </w:pPr>
            <w:r w:rsidRPr="001248B1">
              <w:rPr>
                <w:rFonts w:ascii="Times New Roman" w:hAnsi="Times New Roman" w:cs="Times New Roman"/>
                <w:sz w:val="24"/>
                <w:szCs w:val="24"/>
              </w:rPr>
              <w:t>воспитатель</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0E51" w:rsidRPr="001248B1" w:rsidRDefault="008C0E51" w:rsidP="004D58B3">
            <w:pPr>
              <w:pStyle w:val="ConsPlusNormal"/>
              <w:jc w:val="both"/>
              <w:rPr>
                <w:rFonts w:ascii="Times New Roman" w:eastAsia="Times New Roman" w:hAnsi="Times New Roman" w:cs="Times New Roman"/>
                <w:color w:val="000000"/>
                <w:sz w:val="24"/>
                <w:szCs w:val="24"/>
                <w:lang w:eastAsia="en-US"/>
              </w:rPr>
            </w:pPr>
            <w:r w:rsidRPr="001248B1">
              <w:rPr>
                <w:rFonts w:ascii="Times New Roman" w:eastAsia="Times New Roman" w:hAnsi="Times New Roman" w:cs="Times New Roman"/>
                <w:color w:val="000000"/>
                <w:sz w:val="24"/>
                <w:szCs w:val="24"/>
                <w:lang w:eastAsia="en-US"/>
              </w:rPr>
              <w:t xml:space="preserve">не менее 80 процентов для групп дошкольного возраста (от 4 до 7 лет), не менее 70 процентов - для групп раннего и </w:t>
            </w:r>
            <w:r w:rsidRPr="001248B1">
              <w:rPr>
                <w:rFonts w:ascii="Times New Roman" w:eastAsia="Times New Roman" w:hAnsi="Times New Roman" w:cs="Times New Roman"/>
                <w:color w:val="000000"/>
                <w:sz w:val="24"/>
                <w:szCs w:val="24"/>
                <w:lang w:eastAsia="en-US"/>
              </w:rPr>
              <w:lastRenderedPageBreak/>
              <w:t>младшего дошкольного возраста</w:t>
            </w:r>
          </w:p>
          <w:p w:rsidR="008C0E51" w:rsidRPr="001248B1" w:rsidRDefault="008C0E51" w:rsidP="004D58B3">
            <w:pPr>
              <w:pStyle w:val="ConsPlusNormal"/>
              <w:jc w:val="both"/>
              <w:rPr>
                <w:rFonts w:ascii="Times New Roman" w:hAnsi="Times New Roman" w:cs="Times New Roman"/>
                <w:sz w:val="24"/>
                <w:szCs w:val="24"/>
              </w:rPr>
            </w:pPr>
            <w:r w:rsidRPr="001248B1">
              <w:rPr>
                <w:rFonts w:ascii="Times New Roman" w:eastAsia="Times New Roman" w:hAnsi="Times New Roman" w:cs="Times New Roman"/>
                <w:color w:val="000000"/>
                <w:sz w:val="24"/>
                <w:szCs w:val="24"/>
                <w:lang w:eastAsia="en-US"/>
              </w:rPr>
              <w:t>(от 1 до 4 лет)</w:t>
            </w:r>
          </w:p>
        </w:tc>
        <w:tc>
          <w:tcPr>
            <w:tcW w:w="2977" w:type="dxa"/>
            <w:tcBorders>
              <w:top w:val="single" w:sz="4" w:space="0" w:color="auto"/>
              <w:left w:val="single" w:sz="4" w:space="0" w:color="auto"/>
              <w:bottom w:val="single" w:sz="4" w:space="0" w:color="auto"/>
              <w:right w:val="single" w:sz="4" w:space="0" w:color="auto"/>
            </w:tcBorders>
          </w:tcPr>
          <w:p w:rsidR="008C0E51" w:rsidRPr="00640344" w:rsidRDefault="006547A9" w:rsidP="008C0E51">
            <w:pPr>
              <w:pStyle w:val="11"/>
              <w:spacing w:after="0" w:line="240" w:lineRule="auto"/>
              <w:ind w:left="0"/>
              <w:contextualSpacing/>
              <w:jc w:val="center"/>
              <w:rPr>
                <w:rFonts w:ascii="Times New Roman" w:hAnsi="Times New Roman" w:cs="Times New Roman"/>
                <w:sz w:val="24"/>
                <w:szCs w:val="24"/>
              </w:rPr>
            </w:pPr>
            <w:r w:rsidRPr="00640344">
              <w:rPr>
                <w:rFonts w:ascii="Times New Roman" w:hAnsi="Times New Roman" w:cs="Times New Roman"/>
                <w:sz w:val="24"/>
                <w:szCs w:val="24"/>
              </w:rPr>
              <w:lastRenderedPageBreak/>
              <w:t>5</w:t>
            </w:r>
            <w:r w:rsidR="008C0E51" w:rsidRPr="00640344">
              <w:rPr>
                <w:rFonts w:ascii="Times New Roman" w:hAnsi="Times New Roman" w:cs="Times New Roman"/>
                <w:sz w:val="24"/>
                <w:szCs w:val="24"/>
              </w:rPr>
              <w:t xml:space="preserve"> баллов</w:t>
            </w:r>
          </w:p>
        </w:tc>
      </w:tr>
      <w:tr w:rsidR="008C0E51" w:rsidRPr="001248B1" w:rsidTr="006547A9">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0E51" w:rsidRPr="001248B1" w:rsidRDefault="004E12A6" w:rsidP="008C0E51">
            <w:pPr>
              <w:pStyle w:val="ConsPlusNormal"/>
              <w:rPr>
                <w:rFonts w:ascii="Times New Roman" w:hAnsi="Times New Roman" w:cs="Times New Roman"/>
                <w:sz w:val="24"/>
                <w:szCs w:val="24"/>
              </w:rPr>
            </w:pPr>
            <w:r>
              <w:rPr>
                <w:rFonts w:ascii="Times New Roman" w:hAnsi="Times New Roman" w:cs="Times New Roman"/>
                <w:sz w:val="24"/>
                <w:szCs w:val="24"/>
              </w:rPr>
              <w:lastRenderedPageBreak/>
              <w:t>2.3</w:t>
            </w:r>
            <w:r w:rsidR="008C0E51" w:rsidRPr="001248B1">
              <w:rPr>
                <w:rFonts w:ascii="Times New Roman" w:hAnsi="Times New Roman" w:cs="Times New Roman"/>
                <w:sz w:val="24"/>
                <w:szCs w:val="24"/>
              </w:rPr>
              <w:t>.</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0E51" w:rsidRPr="001248B1" w:rsidRDefault="008C0E51" w:rsidP="008C0E51">
            <w:pPr>
              <w:pStyle w:val="ConsPlusNormal"/>
              <w:rPr>
                <w:rFonts w:ascii="Times New Roman" w:hAnsi="Times New Roman" w:cs="Times New Roman"/>
                <w:sz w:val="24"/>
                <w:szCs w:val="24"/>
              </w:rPr>
            </w:pPr>
            <w:r w:rsidRPr="001248B1">
              <w:rPr>
                <w:rFonts w:ascii="Times New Roman" w:hAnsi="Times New Roman" w:cs="Times New Roman"/>
                <w:sz w:val="24"/>
                <w:szCs w:val="24"/>
              </w:rPr>
              <w:t>Эффективность работы по снижению заболеваемости воспитанников</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0E51" w:rsidRPr="001248B1" w:rsidRDefault="008C0E51" w:rsidP="00640344">
            <w:pPr>
              <w:pStyle w:val="ConsPlusNormal"/>
              <w:jc w:val="center"/>
              <w:rPr>
                <w:rFonts w:ascii="Times New Roman" w:hAnsi="Times New Roman" w:cs="Times New Roman"/>
                <w:sz w:val="24"/>
                <w:szCs w:val="24"/>
              </w:rPr>
            </w:pPr>
            <w:r w:rsidRPr="001248B1">
              <w:rPr>
                <w:rFonts w:ascii="Times New Roman" w:hAnsi="Times New Roman" w:cs="Times New Roman"/>
                <w:sz w:val="24"/>
                <w:szCs w:val="24"/>
              </w:rPr>
              <w:t>воспитатель</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0E51" w:rsidRPr="001248B1" w:rsidRDefault="008C0E51" w:rsidP="00CF2A8E">
            <w:pPr>
              <w:pStyle w:val="ConsPlusNormal"/>
              <w:jc w:val="both"/>
              <w:rPr>
                <w:rFonts w:ascii="Times New Roman" w:hAnsi="Times New Roman" w:cs="Times New Roman"/>
                <w:sz w:val="24"/>
                <w:szCs w:val="24"/>
              </w:rPr>
            </w:pPr>
            <w:r w:rsidRPr="001248B1">
              <w:rPr>
                <w:rFonts w:ascii="Times New Roman" w:hAnsi="Times New Roman" w:cs="Times New Roman"/>
                <w:sz w:val="24"/>
                <w:szCs w:val="24"/>
              </w:rPr>
              <w:t xml:space="preserve">показатель </w:t>
            </w:r>
            <w:r w:rsidR="00CF2A8E">
              <w:rPr>
                <w:rFonts w:ascii="Times New Roman" w:hAnsi="Times New Roman" w:cs="Times New Roman"/>
                <w:sz w:val="24"/>
                <w:szCs w:val="24"/>
              </w:rPr>
              <w:t>«П</w:t>
            </w:r>
            <w:r w:rsidRPr="001248B1">
              <w:rPr>
                <w:rFonts w:ascii="Times New Roman" w:hAnsi="Times New Roman" w:cs="Times New Roman"/>
                <w:sz w:val="24"/>
                <w:szCs w:val="24"/>
              </w:rPr>
              <w:t>ропущено 1 ребенком дней по болезни в год</w:t>
            </w:r>
            <w:r w:rsidR="00CF2A8E">
              <w:rPr>
                <w:rFonts w:ascii="Times New Roman" w:hAnsi="Times New Roman" w:cs="Times New Roman"/>
                <w:sz w:val="24"/>
                <w:szCs w:val="24"/>
              </w:rPr>
              <w:t>»</w:t>
            </w:r>
            <w:r w:rsidRPr="001248B1">
              <w:rPr>
                <w:rFonts w:ascii="Times New Roman" w:hAnsi="Times New Roman" w:cs="Times New Roman"/>
                <w:sz w:val="24"/>
                <w:szCs w:val="24"/>
              </w:rPr>
              <w:t xml:space="preserve"> не превышает средний показатель по ДОО и средний районный показатель</w:t>
            </w:r>
          </w:p>
        </w:tc>
        <w:tc>
          <w:tcPr>
            <w:tcW w:w="2977" w:type="dxa"/>
            <w:tcBorders>
              <w:top w:val="single" w:sz="4" w:space="0" w:color="auto"/>
              <w:left w:val="single" w:sz="4" w:space="0" w:color="auto"/>
              <w:bottom w:val="single" w:sz="4" w:space="0" w:color="auto"/>
              <w:right w:val="single" w:sz="4" w:space="0" w:color="auto"/>
            </w:tcBorders>
          </w:tcPr>
          <w:p w:rsidR="008C0E51" w:rsidRPr="001248B1" w:rsidRDefault="006547A9" w:rsidP="00640344">
            <w:pPr>
              <w:pStyle w:val="11"/>
              <w:spacing w:after="0" w:line="240" w:lineRule="auto"/>
              <w:ind w:left="0"/>
              <w:contextualSpacing/>
              <w:jc w:val="center"/>
              <w:rPr>
                <w:rFonts w:ascii="Times New Roman" w:hAnsi="Times New Roman" w:cs="Times New Roman"/>
                <w:sz w:val="24"/>
                <w:szCs w:val="24"/>
              </w:rPr>
            </w:pPr>
            <w:r>
              <w:rPr>
                <w:rFonts w:ascii="Times New Roman" w:hAnsi="Times New Roman" w:cs="Times New Roman"/>
                <w:sz w:val="24"/>
                <w:szCs w:val="24"/>
              </w:rPr>
              <w:t>5</w:t>
            </w:r>
            <w:r w:rsidR="008C0E51" w:rsidRPr="001248B1">
              <w:rPr>
                <w:rFonts w:ascii="Times New Roman" w:hAnsi="Times New Roman" w:cs="Times New Roman"/>
                <w:sz w:val="24"/>
                <w:szCs w:val="24"/>
              </w:rPr>
              <w:t xml:space="preserve"> баллов</w:t>
            </w:r>
            <w:r w:rsidR="0009563B">
              <w:rPr>
                <w:rFonts w:ascii="Times New Roman" w:hAnsi="Times New Roman" w:cs="Times New Roman"/>
                <w:sz w:val="24"/>
                <w:szCs w:val="24"/>
              </w:rPr>
              <w:t xml:space="preserve"> </w:t>
            </w:r>
          </w:p>
        </w:tc>
      </w:tr>
      <w:tr w:rsidR="008C0E51" w:rsidRPr="001248B1" w:rsidTr="006547A9">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0E51" w:rsidRPr="001248B1" w:rsidRDefault="004E12A6" w:rsidP="004E12A6">
            <w:pPr>
              <w:pStyle w:val="ConsPlusNormal"/>
              <w:rPr>
                <w:rFonts w:ascii="Times New Roman" w:hAnsi="Times New Roman" w:cs="Times New Roman"/>
                <w:sz w:val="24"/>
                <w:szCs w:val="24"/>
              </w:rPr>
            </w:pPr>
            <w:r>
              <w:rPr>
                <w:rFonts w:ascii="Times New Roman" w:hAnsi="Times New Roman" w:cs="Times New Roman"/>
                <w:sz w:val="24"/>
                <w:szCs w:val="24"/>
              </w:rPr>
              <w:t>2.4</w:t>
            </w:r>
            <w:r w:rsidR="008C0E51" w:rsidRPr="001248B1">
              <w:rPr>
                <w:rFonts w:ascii="Times New Roman" w:hAnsi="Times New Roman" w:cs="Times New Roman"/>
                <w:sz w:val="24"/>
                <w:szCs w:val="24"/>
              </w:rPr>
              <w:t>.</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0E51" w:rsidRPr="001248B1" w:rsidRDefault="008C0E51" w:rsidP="008C0E51">
            <w:pPr>
              <w:pStyle w:val="ConsPlusNormal"/>
              <w:rPr>
                <w:rFonts w:ascii="Times New Roman" w:hAnsi="Times New Roman" w:cs="Times New Roman"/>
                <w:sz w:val="24"/>
                <w:szCs w:val="24"/>
              </w:rPr>
            </w:pPr>
            <w:r w:rsidRPr="001248B1">
              <w:rPr>
                <w:rFonts w:ascii="Times New Roman" w:hAnsi="Times New Roman" w:cs="Times New Roman"/>
                <w:sz w:val="24"/>
                <w:szCs w:val="24"/>
              </w:rPr>
              <w:t>Осуществление воспитательно-образовательного процесса в группах раннего возраста (для детей в возрасте до 3-х лет)</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0E51" w:rsidRPr="001248B1" w:rsidRDefault="008C0E51" w:rsidP="008C0E51">
            <w:pPr>
              <w:pStyle w:val="ConsPlusNormal"/>
              <w:jc w:val="center"/>
              <w:rPr>
                <w:rFonts w:ascii="Times New Roman" w:hAnsi="Times New Roman" w:cs="Times New Roman"/>
                <w:sz w:val="24"/>
                <w:szCs w:val="24"/>
              </w:rPr>
            </w:pPr>
            <w:r w:rsidRPr="001248B1">
              <w:rPr>
                <w:rFonts w:ascii="Times New Roman" w:hAnsi="Times New Roman" w:cs="Times New Roman"/>
                <w:sz w:val="24"/>
                <w:szCs w:val="24"/>
              </w:rPr>
              <w:t>воспитатель групп раннего возраста</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0E51" w:rsidRPr="001248B1" w:rsidRDefault="008C0E51" w:rsidP="004D58B3">
            <w:pPr>
              <w:pStyle w:val="ConsPlusNormal"/>
              <w:jc w:val="both"/>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8C0E51" w:rsidRPr="001248B1" w:rsidRDefault="006547A9" w:rsidP="00FF1A6C">
            <w:pPr>
              <w:pStyle w:val="11"/>
              <w:spacing w:after="0" w:line="240" w:lineRule="auto"/>
              <w:ind w:left="0"/>
              <w:contextualSpacing/>
              <w:jc w:val="center"/>
              <w:rPr>
                <w:rFonts w:ascii="Times New Roman" w:hAnsi="Times New Roman" w:cs="Times New Roman"/>
                <w:sz w:val="24"/>
                <w:szCs w:val="24"/>
              </w:rPr>
            </w:pPr>
            <w:r>
              <w:rPr>
                <w:rFonts w:ascii="Times New Roman" w:hAnsi="Times New Roman" w:cs="Times New Roman"/>
                <w:sz w:val="24"/>
                <w:szCs w:val="24"/>
              </w:rPr>
              <w:t>5</w:t>
            </w:r>
            <w:r w:rsidR="008C0E51" w:rsidRPr="001248B1">
              <w:rPr>
                <w:rFonts w:ascii="Times New Roman" w:hAnsi="Times New Roman" w:cs="Times New Roman"/>
                <w:sz w:val="24"/>
                <w:szCs w:val="24"/>
              </w:rPr>
              <w:t xml:space="preserve"> баллов</w:t>
            </w:r>
          </w:p>
        </w:tc>
      </w:tr>
      <w:tr w:rsidR="00FF1A6C" w:rsidRPr="001248B1" w:rsidTr="006547A9">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1A6C" w:rsidRPr="001248B1" w:rsidRDefault="004E12A6" w:rsidP="00FF1A6C">
            <w:pPr>
              <w:pStyle w:val="ConsPlusNormal"/>
              <w:rPr>
                <w:rFonts w:ascii="Times New Roman" w:hAnsi="Times New Roman" w:cs="Times New Roman"/>
                <w:sz w:val="24"/>
                <w:szCs w:val="24"/>
              </w:rPr>
            </w:pPr>
            <w:r>
              <w:rPr>
                <w:rFonts w:ascii="Times New Roman" w:hAnsi="Times New Roman" w:cs="Times New Roman"/>
                <w:sz w:val="24"/>
                <w:szCs w:val="24"/>
              </w:rPr>
              <w:t>2.5</w:t>
            </w:r>
            <w:r w:rsidR="00FF1A6C" w:rsidRPr="001248B1">
              <w:rPr>
                <w:rFonts w:ascii="Times New Roman" w:hAnsi="Times New Roman" w:cs="Times New Roman"/>
                <w:sz w:val="24"/>
                <w:szCs w:val="24"/>
              </w:rPr>
              <w:t>.</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1A6C" w:rsidRPr="001248B1" w:rsidRDefault="00FF1A6C" w:rsidP="00CF2A8E">
            <w:pPr>
              <w:pStyle w:val="ConsPlusNormal"/>
              <w:rPr>
                <w:rFonts w:ascii="Times New Roman" w:eastAsia="Times New Roman" w:hAnsi="Times New Roman" w:cs="Times New Roman"/>
                <w:color w:val="000000"/>
                <w:sz w:val="24"/>
                <w:szCs w:val="24"/>
                <w:lang w:eastAsia="en-US"/>
              </w:rPr>
            </w:pPr>
            <w:r w:rsidRPr="001248B1">
              <w:rPr>
                <w:rFonts w:ascii="Times New Roman" w:eastAsia="Times New Roman" w:hAnsi="Times New Roman" w:cs="Times New Roman"/>
                <w:color w:val="000000"/>
                <w:sz w:val="24"/>
                <w:szCs w:val="24"/>
                <w:lang w:eastAsia="en-US"/>
              </w:rPr>
              <w:t>Высокая результативность работы с детьми раннего и дошкольного возраста в адаптационный период</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1A6C" w:rsidRPr="001248B1" w:rsidRDefault="00FF1A6C" w:rsidP="00640344">
            <w:pPr>
              <w:pStyle w:val="ConsPlusNormal"/>
              <w:jc w:val="center"/>
              <w:rPr>
                <w:rFonts w:ascii="Times New Roman" w:eastAsia="Times New Roman" w:hAnsi="Times New Roman" w:cs="Times New Roman"/>
                <w:color w:val="000000"/>
                <w:sz w:val="24"/>
                <w:szCs w:val="24"/>
                <w:lang w:eastAsia="en-US"/>
              </w:rPr>
            </w:pPr>
            <w:r w:rsidRPr="001248B1">
              <w:rPr>
                <w:rFonts w:ascii="Times New Roman" w:eastAsia="Times New Roman" w:hAnsi="Times New Roman" w:cs="Times New Roman"/>
                <w:color w:val="000000"/>
                <w:sz w:val="24"/>
                <w:szCs w:val="24"/>
                <w:lang w:eastAsia="en-US"/>
              </w:rPr>
              <w:t>воспитатели</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1A6C" w:rsidRPr="001248B1" w:rsidRDefault="00FF1A6C" w:rsidP="004D58B3">
            <w:pPr>
              <w:pStyle w:val="ConsPlusNormal"/>
              <w:jc w:val="both"/>
              <w:rPr>
                <w:rFonts w:ascii="Times New Roman" w:eastAsia="Times New Roman" w:hAnsi="Times New Roman" w:cs="Times New Roman"/>
                <w:color w:val="000000"/>
                <w:sz w:val="24"/>
                <w:szCs w:val="24"/>
                <w:lang w:eastAsia="en-US"/>
              </w:rPr>
            </w:pPr>
            <w:r w:rsidRPr="001248B1">
              <w:rPr>
                <w:rFonts w:ascii="Times New Roman" w:eastAsia="Times New Roman" w:hAnsi="Times New Roman" w:cs="Times New Roman"/>
                <w:color w:val="000000"/>
                <w:sz w:val="24"/>
                <w:szCs w:val="24"/>
                <w:lang w:eastAsia="en-US"/>
              </w:rPr>
              <w:t>по результатам мониторинга адаптации детей к ДОО (группе), в т.ч. при переводе из другой ДОО (группы)</w:t>
            </w:r>
          </w:p>
        </w:tc>
        <w:tc>
          <w:tcPr>
            <w:tcW w:w="2977" w:type="dxa"/>
            <w:tcBorders>
              <w:top w:val="single" w:sz="4" w:space="0" w:color="auto"/>
              <w:left w:val="single" w:sz="4" w:space="0" w:color="auto"/>
              <w:bottom w:val="single" w:sz="4" w:space="0" w:color="auto"/>
              <w:right w:val="single" w:sz="4" w:space="0" w:color="auto"/>
            </w:tcBorders>
          </w:tcPr>
          <w:p w:rsidR="00FF1A6C" w:rsidRPr="00640344" w:rsidRDefault="00FF1A6C" w:rsidP="0009563B">
            <w:pPr>
              <w:pStyle w:val="11"/>
              <w:spacing w:after="0" w:line="240" w:lineRule="auto"/>
              <w:ind w:left="0"/>
              <w:contextualSpacing/>
              <w:jc w:val="center"/>
              <w:rPr>
                <w:rFonts w:ascii="Times New Roman" w:hAnsi="Times New Roman" w:cs="Times New Roman"/>
                <w:sz w:val="24"/>
                <w:szCs w:val="24"/>
              </w:rPr>
            </w:pPr>
            <w:r w:rsidRPr="00640344">
              <w:rPr>
                <w:rFonts w:ascii="Times New Roman" w:hAnsi="Times New Roman" w:cs="Times New Roman"/>
                <w:sz w:val="24"/>
                <w:szCs w:val="24"/>
              </w:rPr>
              <w:t>1</w:t>
            </w:r>
            <w:r w:rsidR="006547A9" w:rsidRPr="00640344">
              <w:rPr>
                <w:rFonts w:ascii="Times New Roman" w:hAnsi="Times New Roman" w:cs="Times New Roman"/>
                <w:sz w:val="24"/>
                <w:szCs w:val="24"/>
              </w:rPr>
              <w:t>0</w:t>
            </w:r>
            <w:r w:rsidRPr="00640344">
              <w:rPr>
                <w:rFonts w:ascii="Times New Roman" w:hAnsi="Times New Roman" w:cs="Times New Roman"/>
                <w:sz w:val="24"/>
                <w:szCs w:val="24"/>
              </w:rPr>
              <w:t xml:space="preserve"> баллов</w:t>
            </w:r>
            <w:r w:rsidR="0009563B" w:rsidRPr="00640344">
              <w:rPr>
                <w:rFonts w:ascii="Times New Roman" w:hAnsi="Times New Roman" w:cs="Times New Roman"/>
                <w:sz w:val="24"/>
                <w:szCs w:val="24"/>
              </w:rPr>
              <w:t xml:space="preserve"> </w:t>
            </w:r>
          </w:p>
        </w:tc>
      </w:tr>
      <w:tr w:rsidR="00FF1A6C" w:rsidRPr="001248B1" w:rsidTr="006547A9">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1A6C" w:rsidRPr="001248B1" w:rsidRDefault="004E12A6" w:rsidP="00FF1A6C">
            <w:pPr>
              <w:pStyle w:val="ConsPlusNormal"/>
              <w:rPr>
                <w:rFonts w:ascii="Times New Roman" w:hAnsi="Times New Roman" w:cs="Times New Roman"/>
                <w:sz w:val="24"/>
                <w:szCs w:val="24"/>
              </w:rPr>
            </w:pPr>
            <w:r>
              <w:rPr>
                <w:rFonts w:ascii="Times New Roman" w:hAnsi="Times New Roman" w:cs="Times New Roman"/>
                <w:sz w:val="24"/>
                <w:szCs w:val="24"/>
              </w:rPr>
              <w:t>2.</w:t>
            </w:r>
            <w:r w:rsidR="00FF1A6C" w:rsidRPr="001248B1">
              <w:rPr>
                <w:rFonts w:ascii="Times New Roman" w:hAnsi="Times New Roman" w:cs="Times New Roman"/>
                <w:sz w:val="24"/>
                <w:szCs w:val="24"/>
              </w:rPr>
              <w:t>6.</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1A6C" w:rsidRPr="001248B1" w:rsidRDefault="00FF1A6C" w:rsidP="00FF1A6C">
            <w:pPr>
              <w:pStyle w:val="ConsPlusNormal"/>
              <w:jc w:val="both"/>
              <w:rPr>
                <w:rFonts w:ascii="Times New Roman" w:eastAsia="Times New Roman" w:hAnsi="Times New Roman" w:cs="Times New Roman"/>
                <w:color w:val="000000"/>
                <w:sz w:val="24"/>
                <w:szCs w:val="24"/>
                <w:lang w:eastAsia="en-US"/>
              </w:rPr>
            </w:pPr>
            <w:r w:rsidRPr="001248B1">
              <w:rPr>
                <w:rFonts w:ascii="Times New Roman" w:eastAsia="Times New Roman" w:hAnsi="Times New Roman" w:cs="Times New Roman"/>
                <w:color w:val="000000"/>
                <w:sz w:val="24"/>
                <w:szCs w:val="24"/>
                <w:lang w:eastAsia="en-US"/>
              </w:rPr>
              <w:t>Безопасная организация жизнедеятельности воспитанников (отсутствие травматизма воспитанников)</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40344" w:rsidRPr="001248B1" w:rsidRDefault="00640344" w:rsidP="00640344">
            <w:pPr>
              <w:pStyle w:val="ConsPlusNormal"/>
              <w:jc w:val="center"/>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воспитатель</w:t>
            </w:r>
          </w:p>
          <w:p w:rsidR="00FF1A6C" w:rsidRPr="001248B1" w:rsidRDefault="00FF1A6C" w:rsidP="00640344">
            <w:pPr>
              <w:pStyle w:val="ConsPlusNormal"/>
              <w:jc w:val="center"/>
              <w:rPr>
                <w:rFonts w:ascii="Times New Roman" w:eastAsia="Times New Roman" w:hAnsi="Times New Roman" w:cs="Times New Roman"/>
                <w:color w:val="000000"/>
                <w:sz w:val="24"/>
                <w:szCs w:val="24"/>
                <w:lang w:eastAsia="en-US"/>
              </w:rPr>
            </w:pPr>
            <w:r w:rsidRPr="001248B1">
              <w:rPr>
                <w:rFonts w:ascii="Times New Roman" w:eastAsia="Times New Roman" w:hAnsi="Times New Roman" w:cs="Times New Roman"/>
                <w:color w:val="000000"/>
                <w:sz w:val="24"/>
                <w:szCs w:val="24"/>
                <w:lang w:eastAsia="en-US"/>
              </w:rPr>
              <w:t xml:space="preserve">музыкальный руководитель, </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1A6C" w:rsidRPr="001248B1" w:rsidRDefault="00FF1A6C" w:rsidP="004D58B3">
            <w:pPr>
              <w:pStyle w:val="ConsPlusNormal"/>
              <w:jc w:val="both"/>
              <w:rPr>
                <w:rFonts w:ascii="Times New Roman" w:eastAsia="Times New Roman" w:hAnsi="Times New Roman" w:cs="Times New Roman"/>
                <w:color w:val="000000"/>
                <w:sz w:val="24"/>
                <w:szCs w:val="24"/>
                <w:lang w:eastAsia="en-US"/>
              </w:rPr>
            </w:pPr>
            <w:proofErr w:type="gramStart"/>
            <w:r w:rsidRPr="001248B1">
              <w:rPr>
                <w:rFonts w:ascii="Times New Roman" w:eastAsia="Times New Roman" w:hAnsi="Times New Roman" w:cs="Times New Roman"/>
                <w:color w:val="000000"/>
                <w:sz w:val="24"/>
                <w:szCs w:val="24"/>
                <w:lang w:eastAsia="en-US"/>
              </w:rPr>
              <w:t>дифференцировано, с учетом временной продолжительности непосредственной работы с детьми в течение дня (максимальное количество баллов – воспитатель, минимальное – педагог-психолог, социальный педагог, учитель-логопед (дефектолог)</w:t>
            </w:r>
            <w:proofErr w:type="gramEnd"/>
          </w:p>
        </w:tc>
        <w:tc>
          <w:tcPr>
            <w:tcW w:w="2977" w:type="dxa"/>
            <w:tcBorders>
              <w:top w:val="single" w:sz="4" w:space="0" w:color="auto"/>
              <w:left w:val="single" w:sz="4" w:space="0" w:color="auto"/>
              <w:bottom w:val="single" w:sz="4" w:space="0" w:color="auto"/>
              <w:right w:val="single" w:sz="4" w:space="0" w:color="auto"/>
            </w:tcBorders>
          </w:tcPr>
          <w:p w:rsidR="00FF1A6C" w:rsidRPr="001248B1" w:rsidRDefault="00FF1A6C" w:rsidP="00FF1A6C">
            <w:pPr>
              <w:pStyle w:val="11"/>
              <w:spacing w:after="0" w:line="240" w:lineRule="auto"/>
              <w:ind w:left="0"/>
              <w:contextualSpacing/>
              <w:jc w:val="center"/>
              <w:rPr>
                <w:rFonts w:ascii="Times New Roman" w:hAnsi="Times New Roman" w:cs="Times New Roman"/>
                <w:sz w:val="24"/>
                <w:szCs w:val="24"/>
              </w:rPr>
            </w:pPr>
            <w:r w:rsidRPr="001248B1">
              <w:rPr>
                <w:rFonts w:ascii="Times New Roman" w:hAnsi="Times New Roman" w:cs="Times New Roman"/>
                <w:sz w:val="24"/>
                <w:szCs w:val="24"/>
              </w:rPr>
              <w:t>Воспитатель</w:t>
            </w:r>
          </w:p>
          <w:p w:rsidR="00FF1A6C" w:rsidRPr="00640344" w:rsidRDefault="00FF1A6C" w:rsidP="00FF1A6C">
            <w:pPr>
              <w:pStyle w:val="11"/>
              <w:spacing w:after="0" w:line="240" w:lineRule="auto"/>
              <w:ind w:left="0"/>
              <w:contextualSpacing/>
              <w:jc w:val="center"/>
              <w:rPr>
                <w:rFonts w:ascii="Times New Roman" w:hAnsi="Times New Roman" w:cs="Times New Roman"/>
                <w:sz w:val="24"/>
                <w:szCs w:val="24"/>
              </w:rPr>
            </w:pPr>
            <w:r w:rsidRPr="001248B1">
              <w:rPr>
                <w:rFonts w:ascii="Times New Roman" w:hAnsi="Times New Roman" w:cs="Times New Roman"/>
                <w:sz w:val="24"/>
                <w:szCs w:val="24"/>
              </w:rPr>
              <w:t xml:space="preserve"> </w:t>
            </w:r>
            <w:r w:rsidRPr="00640344">
              <w:rPr>
                <w:rFonts w:ascii="Times New Roman" w:hAnsi="Times New Roman" w:cs="Times New Roman"/>
                <w:sz w:val="24"/>
                <w:szCs w:val="24"/>
              </w:rPr>
              <w:t>0-10</w:t>
            </w:r>
            <w:r w:rsidR="006547A9" w:rsidRPr="00640344">
              <w:rPr>
                <w:rFonts w:ascii="Times New Roman" w:hAnsi="Times New Roman" w:cs="Times New Roman"/>
                <w:sz w:val="24"/>
                <w:szCs w:val="24"/>
              </w:rPr>
              <w:t xml:space="preserve"> </w:t>
            </w:r>
            <w:r w:rsidRPr="00640344">
              <w:rPr>
                <w:rFonts w:ascii="Times New Roman" w:hAnsi="Times New Roman" w:cs="Times New Roman"/>
                <w:sz w:val="24"/>
                <w:szCs w:val="24"/>
              </w:rPr>
              <w:t>б</w:t>
            </w:r>
            <w:r w:rsidR="006547A9" w:rsidRPr="00640344">
              <w:rPr>
                <w:rFonts w:ascii="Times New Roman" w:hAnsi="Times New Roman" w:cs="Times New Roman"/>
                <w:sz w:val="24"/>
                <w:szCs w:val="24"/>
              </w:rPr>
              <w:t>аллов</w:t>
            </w:r>
          </w:p>
          <w:p w:rsidR="00FF1A6C" w:rsidRPr="001248B1" w:rsidRDefault="00FF1A6C" w:rsidP="00FF1A6C">
            <w:pPr>
              <w:pStyle w:val="11"/>
              <w:spacing w:after="0" w:line="240" w:lineRule="auto"/>
              <w:ind w:left="0"/>
              <w:contextualSpacing/>
              <w:jc w:val="center"/>
              <w:rPr>
                <w:rFonts w:ascii="Times New Roman" w:hAnsi="Times New Roman" w:cs="Times New Roman"/>
                <w:color w:val="000000"/>
                <w:sz w:val="24"/>
                <w:szCs w:val="24"/>
              </w:rPr>
            </w:pPr>
            <w:r w:rsidRPr="001248B1">
              <w:rPr>
                <w:rFonts w:ascii="Times New Roman" w:hAnsi="Times New Roman" w:cs="Times New Roman"/>
                <w:color w:val="000000"/>
                <w:sz w:val="24"/>
                <w:szCs w:val="24"/>
              </w:rPr>
              <w:t>музыкальный руководитель, 0-5</w:t>
            </w:r>
            <w:r w:rsidR="006547A9">
              <w:rPr>
                <w:rFonts w:ascii="Times New Roman" w:hAnsi="Times New Roman" w:cs="Times New Roman"/>
                <w:color w:val="000000"/>
                <w:sz w:val="24"/>
                <w:szCs w:val="24"/>
              </w:rPr>
              <w:t xml:space="preserve"> </w:t>
            </w:r>
            <w:r w:rsidRPr="001248B1">
              <w:rPr>
                <w:rFonts w:ascii="Times New Roman" w:hAnsi="Times New Roman" w:cs="Times New Roman"/>
                <w:color w:val="000000"/>
                <w:sz w:val="24"/>
                <w:szCs w:val="24"/>
              </w:rPr>
              <w:t>б</w:t>
            </w:r>
            <w:r w:rsidR="006547A9">
              <w:rPr>
                <w:rFonts w:ascii="Times New Roman" w:hAnsi="Times New Roman" w:cs="Times New Roman"/>
                <w:color w:val="000000"/>
                <w:sz w:val="24"/>
                <w:szCs w:val="24"/>
              </w:rPr>
              <w:t>аллов</w:t>
            </w:r>
          </w:p>
          <w:p w:rsidR="00FF1A6C" w:rsidRPr="001248B1" w:rsidRDefault="00FF1A6C" w:rsidP="00FF1A6C">
            <w:pPr>
              <w:pStyle w:val="11"/>
              <w:spacing w:after="0" w:line="240" w:lineRule="auto"/>
              <w:ind w:left="0"/>
              <w:contextualSpacing/>
              <w:jc w:val="center"/>
              <w:rPr>
                <w:rFonts w:ascii="Times New Roman" w:hAnsi="Times New Roman" w:cs="Times New Roman"/>
                <w:color w:val="000000"/>
                <w:sz w:val="24"/>
                <w:szCs w:val="24"/>
              </w:rPr>
            </w:pPr>
          </w:p>
          <w:p w:rsidR="00FF1A6C" w:rsidRPr="001248B1" w:rsidRDefault="00FF1A6C" w:rsidP="00FF1A6C">
            <w:pPr>
              <w:pStyle w:val="11"/>
              <w:spacing w:after="0" w:line="240" w:lineRule="auto"/>
              <w:ind w:left="0"/>
              <w:contextualSpacing/>
              <w:jc w:val="center"/>
              <w:rPr>
                <w:rFonts w:ascii="Times New Roman" w:hAnsi="Times New Roman" w:cs="Times New Roman"/>
                <w:sz w:val="24"/>
                <w:szCs w:val="24"/>
              </w:rPr>
            </w:pPr>
          </w:p>
        </w:tc>
      </w:tr>
      <w:tr w:rsidR="00FF1A6C" w:rsidRPr="001248B1" w:rsidTr="006547A9">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1A6C" w:rsidRPr="001248B1" w:rsidRDefault="004E12A6" w:rsidP="00FF1A6C">
            <w:pPr>
              <w:pStyle w:val="ConsPlusNormal"/>
              <w:rPr>
                <w:rFonts w:ascii="Times New Roman" w:hAnsi="Times New Roman" w:cs="Times New Roman"/>
                <w:sz w:val="24"/>
                <w:szCs w:val="24"/>
              </w:rPr>
            </w:pPr>
            <w:r>
              <w:rPr>
                <w:rFonts w:ascii="Times New Roman" w:hAnsi="Times New Roman" w:cs="Times New Roman"/>
                <w:sz w:val="24"/>
                <w:szCs w:val="24"/>
              </w:rPr>
              <w:t>2.</w:t>
            </w:r>
            <w:r w:rsidR="00FF1A6C" w:rsidRPr="001248B1">
              <w:rPr>
                <w:rFonts w:ascii="Times New Roman" w:hAnsi="Times New Roman" w:cs="Times New Roman"/>
                <w:sz w:val="24"/>
                <w:szCs w:val="24"/>
              </w:rPr>
              <w:t>7.</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1A6C" w:rsidRPr="001248B1" w:rsidRDefault="00FF1A6C" w:rsidP="006A034B">
            <w:pPr>
              <w:pStyle w:val="ConsPlusNormal"/>
              <w:rPr>
                <w:rFonts w:ascii="Times New Roman" w:eastAsia="Times New Roman" w:hAnsi="Times New Roman" w:cs="Times New Roman"/>
                <w:color w:val="000000"/>
                <w:sz w:val="24"/>
                <w:szCs w:val="24"/>
                <w:lang w:eastAsia="en-US"/>
              </w:rPr>
            </w:pPr>
            <w:r w:rsidRPr="001248B1">
              <w:rPr>
                <w:rFonts w:ascii="Times New Roman" w:hAnsi="Times New Roman" w:cs="Times New Roman"/>
                <w:sz w:val="24"/>
                <w:szCs w:val="24"/>
              </w:rPr>
              <w:t>Выявление творческих способностей детей, их сопровождение в ДОО</w:t>
            </w:r>
            <w:r w:rsidRPr="001248B1">
              <w:rPr>
                <w:color w:val="000000"/>
                <w:sz w:val="24"/>
                <w:szCs w:val="24"/>
                <w:lang w:eastAsia="en-US"/>
              </w:rPr>
              <w:t xml:space="preserve"> </w:t>
            </w:r>
            <w:r w:rsidRPr="001248B1">
              <w:rPr>
                <w:rFonts w:ascii="Times New Roman" w:eastAsia="Times New Roman" w:hAnsi="Times New Roman" w:cs="Times New Roman"/>
                <w:color w:val="000000"/>
                <w:sz w:val="24"/>
                <w:szCs w:val="24"/>
                <w:lang w:eastAsia="en-US"/>
              </w:rPr>
              <w:t>в соответствии с разработанной программой (планом) сопровождения</w:t>
            </w:r>
          </w:p>
          <w:p w:rsidR="00FF1A6C" w:rsidRPr="001248B1" w:rsidRDefault="00FF1A6C" w:rsidP="00FF1A6C">
            <w:pPr>
              <w:pStyle w:val="ConsPlusNormal"/>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1A6C" w:rsidRPr="001248B1" w:rsidRDefault="00FF1A6C" w:rsidP="00640344">
            <w:pPr>
              <w:pStyle w:val="ConsPlusNormal"/>
              <w:jc w:val="center"/>
              <w:rPr>
                <w:rFonts w:ascii="Times New Roman" w:hAnsi="Times New Roman" w:cs="Times New Roman"/>
                <w:sz w:val="24"/>
                <w:szCs w:val="24"/>
              </w:rPr>
            </w:pPr>
            <w:r w:rsidRPr="001248B1">
              <w:rPr>
                <w:rFonts w:ascii="Times New Roman" w:eastAsia="Times New Roman" w:hAnsi="Times New Roman" w:cs="Times New Roman"/>
                <w:color w:val="000000"/>
                <w:sz w:val="24"/>
                <w:szCs w:val="24"/>
                <w:lang w:eastAsia="en-US"/>
              </w:rPr>
              <w:t>музыкальный руководитель, воспитатель</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1A6C" w:rsidRPr="001248B1" w:rsidRDefault="00FF1A6C" w:rsidP="004D58B3">
            <w:pPr>
              <w:pStyle w:val="ConsPlusNormal"/>
              <w:jc w:val="both"/>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FF1A6C" w:rsidRPr="001248B1" w:rsidRDefault="006547A9" w:rsidP="00FF1A6C">
            <w:pPr>
              <w:pStyle w:val="11"/>
              <w:spacing w:after="0" w:line="240" w:lineRule="auto"/>
              <w:ind w:left="0"/>
              <w:contextualSpacing/>
              <w:jc w:val="center"/>
              <w:rPr>
                <w:rFonts w:ascii="Times New Roman" w:hAnsi="Times New Roman" w:cs="Times New Roman"/>
                <w:sz w:val="24"/>
                <w:szCs w:val="24"/>
              </w:rPr>
            </w:pPr>
            <w:r>
              <w:rPr>
                <w:rFonts w:ascii="Times New Roman" w:hAnsi="Times New Roman" w:cs="Times New Roman"/>
                <w:sz w:val="24"/>
                <w:szCs w:val="24"/>
              </w:rPr>
              <w:t>10</w:t>
            </w:r>
            <w:r w:rsidR="00FF1A6C" w:rsidRPr="001248B1">
              <w:rPr>
                <w:rFonts w:ascii="Times New Roman" w:hAnsi="Times New Roman" w:cs="Times New Roman"/>
                <w:sz w:val="24"/>
                <w:szCs w:val="24"/>
              </w:rPr>
              <w:t xml:space="preserve"> баллов</w:t>
            </w:r>
          </w:p>
        </w:tc>
      </w:tr>
      <w:tr w:rsidR="00FF1A6C" w:rsidRPr="001248B1" w:rsidTr="006547A9">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1A6C" w:rsidRPr="001248B1" w:rsidRDefault="004E12A6" w:rsidP="00FF1A6C">
            <w:pPr>
              <w:pStyle w:val="ConsPlusNormal"/>
              <w:rPr>
                <w:rFonts w:ascii="Times New Roman" w:hAnsi="Times New Roman" w:cs="Times New Roman"/>
                <w:sz w:val="24"/>
                <w:szCs w:val="24"/>
              </w:rPr>
            </w:pPr>
            <w:r>
              <w:rPr>
                <w:rFonts w:ascii="Times New Roman" w:hAnsi="Times New Roman" w:cs="Times New Roman"/>
                <w:sz w:val="24"/>
                <w:szCs w:val="24"/>
              </w:rPr>
              <w:t>2.</w:t>
            </w:r>
            <w:r w:rsidR="00FF1A6C" w:rsidRPr="001248B1">
              <w:rPr>
                <w:rFonts w:ascii="Times New Roman" w:hAnsi="Times New Roman" w:cs="Times New Roman"/>
                <w:sz w:val="24"/>
                <w:szCs w:val="24"/>
              </w:rPr>
              <w:t>8.</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1A6C" w:rsidRPr="001248B1" w:rsidRDefault="00FF1A6C" w:rsidP="00FF1A6C">
            <w:pPr>
              <w:pStyle w:val="ConsPlusNormal"/>
              <w:jc w:val="both"/>
              <w:rPr>
                <w:rFonts w:ascii="Times New Roman" w:eastAsia="Times New Roman" w:hAnsi="Times New Roman" w:cs="Times New Roman"/>
                <w:color w:val="000000"/>
                <w:sz w:val="24"/>
                <w:szCs w:val="24"/>
                <w:lang w:eastAsia="en-US"/>
              </w:rPr>
            </w:pPr>
            <w:r w:rsidRPr="001248B1">
              <w:rPr>
                <w:rFonts w:ascii="Times New Roman" w:eastAsia="Times New Roman" w:hAnsi="Times New Roman" w:cs="Times New Roman"/>
                <w:color w:val="000000"/>
                <w:sz w:val="24"/>
                <w:szCs w:val="24"/>
                <w:lang w:eastAsia="en-US"/>
              </w:rPr>
              <w:t xml:space="preserve">Высокая результативность участия в конкурсах на получение грантов, </w:t>
            </w:r>
            <w:r w:rsidRPr="001248B1">
              <w:rPr>
                <w:rFonts w:ascii="Times New Roman" w:eastAsia="Times New Roman" w:hAnsi="Times New Roman" w:cs="Times New Roman"/>
                <w:color w:val="000000"/>
                <w:sz w:val="24"/>
                <w:szCs w:val="24"/>
                <w:lang w:eastAsia="en-US"/>
              </w:rPr>
              <w:lastRenderedPageBreak/>
              <w:t>профессиональных конкурсах, проводимых при поддержке федеральных, региональных, муниципальных органов управления в сфере образования</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6DB7" w:rsidRPr="001248B1" w:rsidRDefault="00FF1A6C" w:rsidP="008A6DB7">
            <w:pPr>
              <w:pStyle w:val="ConsPlusNormal"/>
              <w:jc w:val="center"/>
              <w:rPr>
                <w:rFonts w:ascii="Times New Roman" w:eastAsia="Times New Roman" w:hAnsi="Times New Roman" w:cs="Times New Roman"/>
                <w:color w:val="000000"/>
                <w:sz w:val="24"/>
                <w:szCs w:val="24"/>
                <w:lang w:eastAsia="en-US"/>
              </w:rPr>
            </w:pPr>
            <w:r w:rsidRPr="001248B1">
              <w:rPr>
                <w:rFonts w:ascii="Times New Roman" w:eastAsia="Times New Roman" w:hAnsi="Times New Roman" w:cs="Times New Roman"/>
                <w:color w:val="000000"/>
                <w:sz w:val="24"/>
                <w:szCs w:val="24"/>
                <w:lang w:eastAsia="en-US"/>
              </w:rPr>
              <w:lastRenderedPageBreak/>
              <w:t xml:space="preserve">воспитатель, </w:t>
            </w:r>
          </w:p>
          <w:p w:rsidR="00FF1A6C" w:rsidRPr="001248B1" w:rsidRDefault="00FF1A6C" w:rsidP="008A6DB7">
            <w:pPr>
              <w:pStyle w:val="ConsPlusNormal"/>
              <w:jc w:val="center"/>
              <w:rPr>
                <w:rFonts w:ascii="Times New Roman" w:eastAsia="Times New Roman" w:hAnsi="Times New Roman" w:cs="Times New Roman"/>
                <w:color w:val="000000"/>
                <w:sz w:val="24"/>
                <w:szCs w:val="24"/>
                <w:lang w:eastAsia="en-US"/>
              </w:rPr>
            </w:pPr>
            <w:r w:rsidRPr="001248B1">
              <w:rPr>
                <w:rFonts w:ascii="Times New Roman" w:eastAsia="Times New Roman" w:hAnsi="Times New Roman" w:cs="Times New Roman"/>
                <w:color w:val="000000"/>
                <w:sz w:val="24"/>
                <w:szCs w:val="24"/>
                <w:lang w:eastAsia="en-US"/>
              </w:rPr>
              <w:t>, музыкальный руководитель</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1A6C" w:rsidRPr="001248B1" w:rsidRDefault="00FF1A6C" w:rsidP="004D58B3">
            <w:pPr>
              <w:pStyle w:val="ConsPlusNormal"/>
              <w:jc w:val="both"/>
              <w:rPr>
                <w:rFonts w:ascii="Times New Roman" w:eastAsia="Times New Roman" w:hAnsi="Times New Roman" w:cs="Times New Roman"/>
                <w:color w:val="000000"/>
                <w:sz w:val="24"/>
                <w:szCs w:val="24"/>
                <w:lang w:eastAsia="en-US"/>
              </w:rPr>
            </w:pPr>
            <w:r w:rsidRPr="001248B1">
              <w:rPr>
                <w:rFonts w:ascii="Times New Roman" w:eastAsia="Times New Roman" w:hAnsi="Times New Roman" w:cs="Times New Roman"/>
                <w:color w:val="000000"/>
                <w:sz w:val="24"/>
                <w:szCs w:val="24"/>
                <w:lang w:eastAsia="en-US"/>
              </w:rPr>
              <w:t>звание победителя, призера, лауреата</w:t>
            </w:r>
          </w:p>
        </w:tc>
        <w:tc>
          <w:tcPr>
            <w:tcW w:w="2977" w:type="dxa"/>
            <w:tcBorders>
              <w:top w:val="single" w:sz="4" w:space="0" w:color="auto"/>
              <w:left w:val="single" w:sz="4" w:space="0" w:color="auto"/>
              <w:bottom w:val="single" w:sz="4" w:space="0" w:color="auto"/>
              <w:right w:val="single" w:sz="4" w:space="0" w:color="auto"/>
            </w:tcBorders>
          </w:tcPr>
          <w:p w:rsidR="00FF1A6C" w:rsidRPr="001248B1" w:rsidRDefault="00A510F9" w:rsidP="00FF1A6C">
            <w:pPr>
              <w:pStyle w:val="11"/>
              <w:spacing w:after="0" w:line="240" w:lineRule="auto"/>
              <w:ind w:left="0"/>
              <w:contextualSpacing/>
              <w:jc w:val="center"/>
              <w:rPr>
                <w:rFonts w:ascii="Times New Roman" w:hAnsi="Times New Roman" w:cs="Times New Roman"/>
                <w:sz w:val="24"/>
                <w:szCs w:val="24"/>
              </w:rPr>
            </w:pPr>
            <w:r w:rsidRPr="001248B1">
              <w:rPr>
                <w:rFonts w:ascii="Times New Roman" w:hAnsi="Times New Roman" w:cs="Times New Roman"/>
                <w:sz w:val="24"/>
                <w:szCs w:val="24"/>
              </w:rPr>
              <w:t>Победитель -5 б</w:t>
            </w:r>
            <w:r w:rsidR="006547A9">
              <w:rPr>
                <w:rFonts w:ascii="Times New Roman" w:hAnsi="Times New Roman" w:cs="Times New Roman"/>
                <w:sz w:val="24"/>
                <w:szCs w:val="24"/>
              </w:rPr>
              <w:t>аллов</w:t>
            </w:r>
          </w:p>
          <w:p w:rsidR="00A510F9" w:rsidRPr="001248B1" w:rsidRDefault="00A510F9" w:rsidP="00FF1A6C">
            <w:pPr>
              <w:pStyle w:val="11"/>
              <w:spacing w:after="0" w:line="240" w:lineRule="auto"/>
              <w:ind w:left="0"/>
              <w:contextualSpacing/>
              <w:jc w:val="center"/>
              <w:rPr>
                <w:rFonts w:ascii="Times New Roman" w:hAnsi="Times New Roman" w:cs="Times New Roman"/>
                <w:sz w:val="24"/>
                <w:szCs w:val="24"/>
              </w:rPr>
            </w:pPr>
            <w:r w:rsidRPr="001248B1">
              <w:rPr>
                <w:rFonts w:ascii="Times New Roman" w:hAnsi="Times New Roman" w:cs="Times New Roman"/>
                <w:sz w:val="24"/>
                <w:szCs w:val="24"/>
              </w:rPr>
              <w:t>Призер- 3 б</w:t>
            </w:r>
            <w:r w:rsidR="006547A9">
              <w:rPr>
                <w:rFonts w:ascii="Times New Roman" w:hAnsi="Times New Roman" w:cs="Times New Roman"/>
                <w:sz w:val="24"/>
                <w:szCs w:val="24"/>
              </w:rPr>
              <w:t>алла</w:t>
            </w:r>
          </w:p>
          <w:p w:rsidR="00A510F9" w:rsidRPr="001248B1" w:rsidRDefault="00A510F9" w:rsidP="00FF1A6C">
            <w:pPr>
              <w:pStyle w:val="11"/>
              <w:spacing w:after="0" w:line="240" w:lineRule="auto"/>
              <w:ind w:left="0"/>
              <w:contextualSpacing/>
              <w:jc w:val="center"/>
              <w:rPr>
                <w:rFonts w:ascii="Times New Roman" w:hAnsi="Times New Roman" w:cs="Times New Roman"/>
                <w:sz w:val="24"/>
                <w:szCs w:val="24"/>
              </w:rPr>
            </w:pPr>
            <w:r w:rsidRPr="001248B1">
              <w:rPr>
                <w:rFonts w:ascii="Times New Roman" w:hAnsi="Times New Roman" w:cs="Times New Roman"/>
                <w:sz w:val="24"/>
                <w:szCs w:val="24"/>
              </w:rPr>
              <w:t>Лауреат – 1 б</w:t>
            </w:r>
            <w:r w:rsidR="006547A9">
              <w:rPr>
                <w:rFonts w:ascii="Times New Roman" w:hAnsi="Times New Roman" w:cs="Times New Roman"/>
                <w:sz w:val="24"/>
                <w:szCs w:val="24"/>
              </w:rPr>
              <w:t>алл</w:t>
            </w:r>
          </w:p>
        </w:tc>
      </w:tr>
      <w:tr w:rsidR="00A510F9" w:rsidRPr="001248B1" w:rsidTr="006547A9">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10F9" w:rsidRPr="001248B1" w:rsidRDefault="004E12A6" w:rsidP="00A510F9">
            <w:pPr>
              <w:pStyle w:val="ConsPlusNormal"/>
              <w:rPr>
                <w:rFonts w:ascii="Times New Roman" w:hAnsi="Times New Roman" w:cs="Times New Roman"/>
                <w:sz w:val="24"/>
                <w:szCs w:val="24"/>
              </w:rPr>
            </w:pPr>
            <w:r>
              <w:rPr>
                <w:rFonts w:ascii="Times New Roman" w:hAnsi="Times New Roman" w:cs="Times New Roman"/>
                <w:sz w:val="24"/>
                <w:szCs w:val="24"/>
              </w:rPr>
              <w:lastRenderedPageBreak/>
              <w:t>2.</w:t>
            </w:r>
            <w:r w:rsidR="00A510F9" w:rsidRPr="001248B1">
              <w:rPr>
                <w:rFonts w:ascii="Times New Roman" w:hAnsi="Times New Roman" w:cs="Times New Roman"/>
                <w:sz w:val="24"/>
                <w:szCs w:val="24"/>
              </w:rPr>
              <w:t>9</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10F9" w:rsidRPr="001248B1" w:rsidRDefault="00A510F9" w:rsidP="00A510F9">
            <w:pPr>
              <w:pStyle w:val="ConsPlusNormal"/>
              <w:jc w:val="both"/>
              <w:rPr>
                <w:rFonts w:ascii="Times New Roman" w:eastAsia="Times New Roman" w:hAnsi="Times New Roman" w:cs="Times New Roman"/>
                <w:color w:val="000000"/>
                <w:sz w:val="24"/>
                <w:szCs w:val="24"/>
                <w:lang w:eastAsia="en-US"/>
              </w:rPr>
            </w:pPr>
            <w:r w:rsidRPr="001248B1">
              <w:rPr>
                <w:rFonts w:ascii="Times New Roman" w:eastAsia="Times New Roman" w:hAnsi="Times New Roman" w:cs="Times New Roman"/>
                <w:color w:val="000000"/>
                <w:sz w:val="24"/>
                <w:szCs w:val="24"/>
                <w:lang w:eastAsia="en-US"/>
              </w:rPr>
              <w:t>Результативность подготовки и участия детей в детских конкурсах, проводимых при поддержке федеральных, региональных, муниципальных органов управления в сфере образования</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6DB7" w:rsidRPr="001248B1" w:rsidRDefault="00A510F9" w:rsidP="008A6DB7">
            <w:pPr>
              <w:pStyle w:val="ConsPlusNormal"/>
              <w:jc w:val="center"/>
              <w:rPr>
                <w:rFonts w:ascii="Times New Roman" w:eastAsia="Times New Roman" w:hAnsi="Times New Roman" w:cs="Times New Roman"/>
                <w:color w:val="000000"/>
                <w:sz w:val="24"/>
                <w:szCs w:val="24"/>
                <w:lang w:eastAsia="en-US"/>
              </w:rPr>
            </w:pPr>
            <w:r w:rsidRPr="001248B1">
              <w:rPr>
                <w:rFonts w:ascii="Times New Roman" w:eastAsia="Times New Roman" w:hAnsi="Times New Roman" w:cs="Times New Roman"/>
                <w:color w:val="000000"/>
                <w:sz w:val="24"/>
                <w:szCs w:val="24"/>
                <w:lang w:eastAsia="en-US"/>
              </w:rPr>
              <w:t xml:space="preserve">воспитатель, </w:t>
            </w:r>
          </w:p>
          <w:p w:rsidR="00A510F9" w:rsidRPr="001248B1" w:rsidRDefault="00A510F9" w:rsidP="008A6DB7">
            <w:pPr>
              <w:pStyle w:val="ConsPlusNormal"/>
              <w:jc w:val="center"/>
              <w:rPr>
                <w:rFonts w:ascii="Times New Roman" w:eastAsia="Times New Roman" w:hAnsi="Times New Roman" w:cs="Times New Roman"/>
                <w:color w:val="000000"/>
                <w:sz w:val="24"/>
                <w:szCs w:val="24"/>
                <w:lang w:eastAsia="en-US"/>
              </w:rPr>
            </w:pPr>
            <w:r w:rsidRPr="001248B1">
              <w:rPr>
                <w:rFonts w:ascii="Times New Roman" w:eastAsia="Times New Roman" w:hAnsi="Times New Roman" w:cs="Times New Roman"/>
                <w:color w:val="000000"/>
                <w:sz w:val="24"/>
                <w:szCs w:val="24"/>
                <w:lang w:eastAsia="en-US"/>
              </w:rPr>
              <w:t>музыкальный руководитель</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10F9" w:rsidRPr="001248B1" w:rsidRDefault="00A510F9" w:rsidP="004D58B3">
            <w:pPr>
              <w:pStyle w:val="ConsPlusNormal"/>
              <w:jc w:val="both"/>
              <w:rPr>
                <w:rFonts w:ascii="Times New Roman" w:hAnsi="Times New Roman" w:cs="Times New Roman"/>
                <w:color w:val="000000"/>
                <w:sz w:val="24"/>
                <w:szCs w:val="24"/>
                <w:lang w:eastAsia="en-US"/>
              </w:rPr>
            </w:pPr>
            <w:r w:rsidRPr="001248B1">
              <w:rPr>
                <w:rFonts w:ascii="Times New Roman" w:eastAsia="Times New Roman" w:hAnsi="Times New Roman" w:cs="Times New Roman"/>
                <w:color w:val="000000"/>
                <w:sz w:val="24"/>
                <w:szCs w:val="24"/>
                <w:lang w:eastAsia="en-US"/>
              </w:rPr>
              <w:t>звание победителя, призера, лауреата</w:t>
            </w:r>
          </w:p>
        </w:tc>
        <w:tc>
          <w:tcPr>
            <w:tcW w:w="2977" w:type="dxa"/>
            <w:tcBorders>
              <w:top w:val="single" w:sz="4" w:space="0" w:color="auto"/>
              <w:left w:val="single" w:sz="4" w:space="0" w:color="auto"/>
              <w:bottom w:val="single" w:sz="4" w:space="0" w:color="auto"/>
              <w:right w:val="single" w:sz="4" w:space="0" w:color="auto"/>
            </w:tcBorders>
          </w:tcPr>
          <w:p w:rsidR="00A510F9" w:rsidRPr="008A6DB7" w:rsidRDefault="00A510F9" w:rsidP="00BF5E44">
            <w:pPr>
              <w:pStyle w:val="11"/>
              <w:spacing w:after="0" w:line="240" w:lineRule="auto"/>
              <w:ind w:left="0"/>
              <w:contextualSpacing/>
              <w:jc w:val="center"/>
              <w:rPr>
                <w:rFonts w:ascii="Times New Roman" w:hAnsi="Times New Roman" w:cs="Times New Roman"/>
                <w:sz w:val="24"/>
                <w:szCs w:val="24"/>
              </w:rPr>
            </w:pPr>
            <w:r w:rsidRPr="008A6DB7">
              <w:rPr>
                <w:rFonts w:ascii="Times New Roman" w:hAnsi="Times New Roman" w:cs="Times New Roman"/>
                <w:sz w:val="24"/>
                <w:szCs w:val="24"/>
              </w:rPr>
              <w:t>Победитель -5 б</w:t>
            </w:r>
            <w:r w:rsidR="006547A9" w:rsidRPr="008A6DB7">
              <w:rPr>
                <w:rFonts w:ascii="Times New Roman" w:hAnsi="Times New Roman" w:cs="Times New Roman"/>
                <w:sz w:val="24"/>
                <w:szCs w:val="24"/>
              </w:rPr>
              <w:t>аллов</w:t>
            </w:r>
          </w:p>
          <w:p w:rsidR="00A510F9" w:rsidRPr="008A6DB7" w:rsidRDefault="00A510F9" w:rsidP="00BF5E44">
            <w:pPr>
              <w:pStyle w:val="11"/>
              <w:spacing w:after="0" w:line="240" w:lineRule="auto"/>
              <w:ind w:left="0"/>
              <w:contextualSpacing/>
              <w:jc w:val="center"/>
              <w:rPr>
                <w:rFonts w:ascii="Times New Roman" w:hAnsi="Times New Roman" w:cs="Times New Roman"/>
                <w:sz w:val="24"/>
                <w:szCs w:val="24"/>
              </w:rPr>
            </w:pPr>
            <w:r w:rsidRPr="008A6DB7">
              <w:rPr>
                <w:rFonts w:ascii="Times New Roman" w:hAnsi="Times New Roman" w:cs="Times New Roman"/>
                <w:sz w:val="24"/>
                <w:szCs w:val="24"/>
              </w:rPr>
              <w:t>Призер- 3 б</w:t>
            </w:r>
            <w:r w:rsidR="006547A9" w:rsidRPr="008A6DB7">
              <w:rPr>
                <w:rFonts w:ascii="Times New Roman" w:hAnsi="Times New Roman" w:cs="Times New Roman"/>
                <w:sz w:val="24"/>
                <w:szCs w:val="24"/>
              </w:rPr>
              <w:t>алла</w:t>
            </w:r>
          </w:p>
          <w:p w:rsidR="00A510F9" w:rsidRPr="008A6DB7" w:rsidRDefault="00A510F9" w:rsidP="00BF5E44">
            <w:pPr>
              <w:pStyle w:val="11"/>
              <w:spacing w:after="0" w:line="240" w:lineRule="auto"/>
              <w:ind w:left="0"/>
              <w:contextualSpacing/>
              <w:jc w:val="center"/>
              <w:rPr>
                <w:rFonts w:ascii="Times New Roman" w:hAnsi="Times New Roman" w:cs="Times New Roman"/>
                <w:sz w:val="24"/>
                <w:szCs w:val="24"/>
              </w:rPr>
            </w:pPr>
            <w:r w:rsidRPr="008A6DB7">
              <w:rPr>
                <w:rFonts w:ascii="Times New Roman" w:hAnsi="Times New Roman" w:cs="Times New Roman"/>
                <w:sz w:val="24"/>
                <w:szCs w:val="24"/>
              </w:rPr>
              <w:t>Лауреат – 1 б</w:t>
            </w:r>
            <w:r w:rsidR="006547A9" w:rsidRPr="008A6DB7">
              <w:rPr>
                <w:rFonts w:ascii="Times New Roman" w:hAnsi="Times New Roman" w:cs="Times New Roman"/>
                <w:sz w:val="24"/>
                <w:szCs w:val="24"/>
              </w:rPr>
              <w:t>алл</w:t>
            </w:r>
          </w:p>
        </w:tc>
      </w:tr>
      <w:tr w:rsidR="00A510F9" w:rsidRPr="001248B1" w:rsidTr="006547A9">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10F9" w:rsidRPr="001248B1" w:rsidRDefault="004E12A6" w:rsidP="001248B1">
            <w:pPr>
              <w:pStyle w:val="ConsPlusNormal"/>
              <w:rPr>
                <w:rFonts w:ascii="Times New Roman" w:hAnsi="Times New Roman" w:cs="Times New Roman"/>
                <w:sz w:val="24"/>
                <w:szCs w:val="24"/>
              </w:rPr>
            </w:pPr>
            <w:r>
              <w:rPr>
                <w:rFonts w:ascii="Times New Roman" w:hAnsi="Times New Roman" w:cs="Times New Roman"/>
                <w:sz w:val="24"/>
                <w:szCs w:val="24"/>
              </w:rPr>
              <w:t>2.10</w:t>
            </w:r>
            <w:r w:rsidR="00A510F9" w:rsidRPr="001248B1">
              <w:rPr>
                <w:rFonts w:ascii="Times New Roman" w:hAnsi="Times New Roman" w:cs="Times New Roman"/>
                <w:sz w:val="24"/>
                <w:szCs w:val="24"/>
              </w:rPr>
              <w:t>.</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10F9" w:rsidRPr="001248B1" w:rsidRDefault="00A510F9" w:rsidP="00A510F9">
            <w:pPr>
              <w:pStyle w:val="ConsPlusNormal"/>
              <w:rPr>
                <w:rFonts w:ascii="Times New Roman" w:hAnsi="Times New Roman" w:cs="Times New Roman"/>
                <w:sz w:val="24"/>
                <w:szCs w:val="24"/>
              </w:rPr>
            </w:pPr>
            <w:r w:rsidRPr="001248B1">
              <w:rPr>
                <w:rFonts w:ascii="Times New Roman" w:hAnsi="Times New Roman" w:cs="Times New Roman"/>
                <w:sz w:val="24"/>
                <w:szCs w:val="24"/>
              </w:rPr>
              <w:t>Работа с детьми в особых условиях, требующих усиленных трудозатрат</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10F9" w:rsidRPr="001248B1" w:rsidRDefault="00A510F9" w:rsidP="008A6DB7">
            <w:pPr>
              <w:pStyle w:val="ConsPlusNormal"/>
              <w:jc w:val="center"/>
              <w:rPr>
                <w:rFonts w:ascii="Times New Roman" w:hAnsi="Times New Roman" w:cs="Times New Roman"/>
                <w:sz w:val="24"/>
                <w:szCs w:val="24"/>
              </w:rPr>
            </w:pPr>
            <w:r w:rsidRPr="001248B1">
              <w:rPr>
                <w:rFonts w:ascii="Times New Roman" w:hAnsi="Times New Roman" w:cs="Times New Roman"/>
                <w:sz w:val="24"/>
                <w:szCs w:val="24"/>
              </w:rPr>
              <w:t>воспитатель,</w:t>
            </w:r>
            <w:proofErr w:type="gramStart"/>
            <w:r w:rsidRPr="001248B1">
              <w:rPr>
                <w:rFonts w:ascii="Times New Roman" w:hAnsi="Times New Roman" w:cs="Times New Roman"/>
                <w:sz w:val="24"/>
                <w:szCs w:val="24"/>
              </w:rPr>
              <w:t xml:space="preserve"> ,</w:t>
            </w:r>
            <w:proofErr w:type="gramEnd"/>
            <w:r w:rsidRPr="001248B1">
              <w:rPr>
                <w:rFonts w:ascii="Times New Roman" w:hAnsi="Times New Roman" w:cs="Times New Roman"/>
                <w:sz w:val="24"/>
                <w:szCs w:val="24"/>
              </w:rPr>
              <w:t xml:space="preserve"> музыкальный руководитель</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10F9" w:rsidRPr="001248B1" w:rsidRDefault="00A510F9" w:rsidP="00A510F9">
            <w:pPr>
              <w:pStyle w:val="ConsPlusNormal"/>
              <w:jc w:val="center"/>
              <w:rPr>
                <w:rFonts w:ascii="Times New Roman" w:hAnsi="Times New Roman" w:cs="Times New Roman"/>
                <w:sz w:val="24"/>
                <w:szCs w:val="24"/>
              </w:rPr>
            </w:pPr>
            <w:r w:rsidRPr="001248B1">
              <w:rPr>
                <w:rFonts w:ascii="Times New Roman" w:eastAsia="Times New Roman" w:hAnsi="Times New Roman" w:cs="Times New Roman"/>
                <w:color w:val="000000"/>
                <w:sz w:val="24"/>
                <w:szCs w:val="24"/>
                <w:lang w:eastAsia="en-US"/>
              </w:rPr>
              <w:t>работа с разновозрастной группой</w:t>
            </w:r>
          </w:p>
        </w:tc>
        <w:tc>
          <w:tcPr>
            <w:tcW w:w="2977" w:type="dxa"/>
            <w:tcBorders>
              <w:top w:val="single" w:sz="4" w:space="0" w:color="auto"/>
              <w:left w:val="single" w:sz="4" w:space="0" w:color="auto"/>
              <w:bottom w:val="single" w:sz="4" w:space="0" w:color="auto"/>
              <w:right w:val="single" w:sz="4" w:space="0" w:color="auto"/>
            </w:tcBorders>
          </w:tcPr>
          <w:p w:rsidR="00A510F9" w:rsidRPr="008A6DB7" w:rsidRDefault="00A510F9" w:rsidP="006547A9">
            <w:pPr>
              <w:pStyle w:val="ConsPlusNormal"/>
              <w:jc w:val="center"/>
              <w:rPr>
                <w:rFonts w:ascii="Times New Roman" w:hAnsi="Times New Roman" w:cs="Times New Roman"/>
                <w:sz w:val="24"/>
                <w:szCs w:val="24"/>
              </w:rPr>
            </w:pPr>
            <w:r w:rsidRPr="008A6DB7">
              <w:rPr>
                <w:rFonts w:ascii="Times New Roman" w:hAnsi="Times New Roman" w:cs="Times New Roman"/>
                <w:sz w:val="24"/>
                <w:szCs w:val="24"/>
              </w:rPr>
              <w:t>1</w:t>
            </w:r>
            <w:r w:rsidR="006547A9" w:rsidRPr="008A6DB7">
              <w:rPr>
                <w:rFonts w:ascii="Times New Roman" w:hAnsi="Times New Roman" w:cs="Times New Roman"/>
                <w:sz w:val="24"/>
                <w:szCs w:val="24"/>
              </w:rPr>
              <w:t>0</w:t>
            </w:r>
            <w:r w:rsidRPr="008A6DB7">
              <w:rPr>
                <w:rFonts w:ascii="Times New Roman" w:hAnsi="Times New Roman" w:cs="Times New Roman"/>
                <w:sz w:val="24"/>
                <w:szCs w:val="24"/>
              </w:rPr>
              <w:t xml:space="preserve"> баллов</w:t>
            </w:r>
          </w:p>
        </w:tc>
      </w:tr>
    </w:tbl>
    <w:p w:rsidR="0072197D" w:rsidRPr="0040414B" w:rsidRDefault="0072197D" w:rsidP="0072197D">
      <w:pPr>
        <w:pStyle w:val="ConsPlusNormal"/>
        <w:rPr>
          <w:rFonts w:ascii="Times New Roman" w:hAnsi="Times New Roman" w:cs="Times New Roman"/>
          <w:sz w:val="28"/>
          <w:szCs w:val="28"/>
        </w:rPr>
      </w:pPr>
    </w:p>
    <w:p w:rsidR="006547A9" w:rsidRDefault="006547A9" w:rsidP="00A510F9">
      <w:pPr>
        <w:pStyle w:val="3"/>
        <w:spacing w:after="0" w:line="240" w:lineRule="auto"/>
        <w:ind w:left="54"/>
        <w:contextualSpacing/>
        <w:jc w:val="center"/>
        <w:rPr>
          <w:rFonts w:ascii="Times New Roman" w:hAnsi="Times New Roman" w:cs="Times New Roman"/>
          <w:b/>
          <w:sz w:val="28"/>
          <w:szCs w:val="28"/>
        </w:rPr>
      </w:pPr>
      <w:bookmarkStart w:id="3" w:name="Par487"/>
      <w:bookmarkEnd w:id="3"/>
    </w:p>
    <w:p w:rsidR="00A510F9" w:rsidRDefault="00A510F9" w:rsidP="00A510F9">
      <w:pPr>
        <w:pStyle w:val="3"/>
        <w:spacing w:after="0" w:line="240" w:lineRule="auto"/>
        <w:ind w:left="54"/>
        <w:contextualSpacing/>
        <w:jc w:val="center"/>
        <w:rPr>
          <w:rFonts w:ascii="Times New Roman" w:hAnsi="Times New Roman" w:cs="Times New Roman"/>
          <w:b/>
          <w:bCs/>
          <w:i/>
          <w:iCs/>
          <w:sz w:val="28"/>
          <w:szCs w:val="28"/>
        </w:rPr>
      </w:pPr>
      <w:r>
        <w:rPr>
          <w:rFonts w:ascii="Times New Roman" w:hAnsi="Times New Roman" w:cs="Times New Roman"/>
          <w:b/>
          <w:sz w:val="28"/>
          <w:szCs w:val="28"/>
        </w:rPr>
        <w:t xml:space="preserve"> </w:t>
      </w:r>
      <w:r w:rsidRPr="00CE2BBD">
        <w:rPr>
          <w:rFonts w:ascii="Times New Roman" w:hAnsi="Times New Roman" w:cs="Times New Roman"/>
          <w:b/>
          <w:sz w:val="28"/>
          <w:szCs w:val="28"/>
        </w:rPr>
        <w:t>Вторая квалификационная группа «Учебно-вспомогательный и медицинский персонал» (</w:t>
      </w:r>
      <w:r w:rsidRPr="000C4658">
        <w:rPr>
          <w:rFonts w:ascii="Times New Roman" w:hAnsi="Times New Roman" w:cs="Times New Roman"/>
          <w:b/>
          <w:sz w:val="28"/>
          <w:szCs w:val="28"/>
        </w:rPr>
        <w:t>младший воспитатель</w:t>
      </w:r>
      <w:r w:rsidRPr="00A4011D">
        <w:rPr>
          <w:rFonts w:ascii="Times New Roman" w:hAnsi="Times New Roman" w:cs="Times New Roman"/>
          <w:b/>
          <w:sz w:val="28"/>
          <w:szCs w:val="28"/>
        </w:rPr>
        <w:t>)</w:t>
      </w:r>
    </w:p>
    <w:tbl>
      <w:tblPr>
        <w:tblW w:w="11057" w:type="dxa"/>
        <w:tblInd w:w="-1072" w:type="dxa"/>
        <w:tblLayout w:type="fixed"/>
        <w:tblCellMar>
          <w:top w:w="75" w:type="dxa"/>
          <w:left w:w="0" w:type="dxa"/>
          <w:bottom w:w="75" w:type="dxa"/>
          <w:right w:w="0" w:type="dxa"/>
        </w:tblCellMar>
        <w:tblLook w:val="0000"/>
      </w:tblPr>
      <w:tblGrid>
        <w:gridCol w:w="850"/>
        <w:gridCol w:w="3828"/>
        <w:gridCol w:w="1985"/>
        <w:gridCol w:w="2409"/>
        <w:gridCol w:w="1985"/>
      </w:tblGrid>
      <w:tr w:rsidR="0040414B" w:rsidRPr="001248B1" w:rsidTr="00497673">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0414B" w:rsidRPr="001248B1" w:rsidRDefault="00F802BD" w:rsidP="00050700">
            <w:pPr>
              <w:pStyle w:val="ConsPlusNormal"/>
              <w:jc w:val="center"/>
              <w:rPr>
                <w:rFonts w:ascii="Times New Roman" w:hAnsi="Times New Roman" w:cs="Times New Roman"/>
                <w:sz w:val="24"/>
                <w:szCs w:val="24"/>
              </w:rPr>
            </w:pPr>
            <w:r w:rsidRPr="001248B1">
              <w:rPr>
                <w:rFonts w:ascii="Times New Roman" w:hAnsi="Times New Roman" w:cs="Times New Roman"/>
                <w:sz w:val="24"/>
                <w:szCs w:val="24"/>
              </w:rPr>
              <w:t>№</w:t>
            </w:r>
            <w:r w:rsidR="0040414B" w:rsidRPr="001248B1">
              <w:rPr>
                <w:rFonts w:ascii="Times New Roman" w:hAnsi="Times New Roman" w:cs="Times New Roman"/>
                <w:sz w:val="24"/>
                <w:szCs w:val="24"/>
              </w:rPr>
              <w:t xml:space="preserve"> </w:t>
            </w:r>
            <w:proofErr w:type="spellStart"/>
            <w:proofErr w:type="gramStart"/>
            <w:r w:rsidR="0040414B" w:rsidRPr="001248B1">
              <w:rPr>
                <w:rFonts w:ascii="Times New Roman" w:hAnsi="Times New Roman" w:cs="Times New Roman"/>
                <w:sz w:val="24"/>
                <w:szCs w:val="24"/>
              </w:rPr>
              <w:t>п</w:t>
            </w:r>
            <w:proofErr w:type="spellEnd"/>
            <w:proofErr w:type="gramEnd"/>
            <w:r w:rsidR="0040414B" w:rsidRPr="001248B1">
              <w:rPr>
                <w:rFonts w:ascii="Times New Roman" w:hAnsi="Times New Roman" w:cs="Times New Roman"/>
                <w:sz w:val="24"/>
                <w:szCs w:val="24"/>
              </w:rPr>
              <w:t>/</w:t>
            </w:r>
            <w:proofErr w:type="spellStart"/>
            <w:r w:rsidR="0040414B" w:rsidRPr="001248B1">
              <w:rPr>
                <w:rFonts w:ascii="Times New Roman" w:hAnsi="Times New Roman" w:cs="Times New Roman"/>
                <w:sz w:val="24"/>
                <w:szCs w:val="24"/>
              </w:rPr>
              <w:t>п</w:t>
            </w:r>
            <w:proofErr w:type="spellEnd"/>
          </w:p>
        </w:tc>
        <w:tc>
          <w:tcPr>
            <w:tcW w:w="38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0414B" w:rsidRPr="001248B1" w:rsidRDefault="0040414B" w:rsidP="00050700">
            <w:pPr>
              <w:pStyle w:val="ConsPlusNormal"/>
              <w:jc w:val="center"/>
              <w:rPr>
                <w:rFonts w:ascii="Times New Roman" w:hAnsi="Times New Roman" w:cs="Times New Roman"/>
                <w:sz w:val="24"/>
                <w:szCs w:val="24"/>
              </w:rPr>
            </w:pPr>
            <w:r w:rsidRPr="001248B1">
              <w:rPr>
                <w:rFonts w:ascii="Times New Roman" w:hAnsi="Times New Roman" w:cs="Times New Roman"/>
                <w:sz w:val="24"/>
                <w:szCs w:val="24"/>
              </w:rPr>
              <w:t>Показатели</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0414B" w:rsidRPr="001248B1" w:rsidRDefault="0040414B" w:rsidP="00050700">
            <w:pPr>
              <w:pStyle w:val="ConsPlusNormal"/>
              <w:jc w:val="center"/>
              <w:rPr>
                <w:rFonts w:ascii="Times New Roman" w:hAnsi="Times New Roman" w:cs="Times New Roman"/>
                <w:sz w:val="24"/>
                <w:szCs w:val="24"/>
              </w:rPr>
            </w:pPr>
            <w:r w:rsidRPr="001248B1">
              <w:rPr>
                <w:rFonts w:ascii="Times New Roman" w:hAnsi="Times New Roman" w:cs="Times New Roman"/>
                <w:sz w:val="24"/>
                <w:szCs w:val="24"/>
              </w:rPr>
              <w:t>Должность</w:t>
            </w:r>
          </w:p>
        </w:tc>
        <w:tc>
          <w:tcPr>
            <w:tcW w:w="24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0414B" w:rsidRPr="001248B1" w:rsidRDefault="0040414B" w:rsidP="00F802BD">
            <w:pPr>
              <w:pStyle w:val="ConsPlusNormal"/>
              <w:ind w:left="81" w:hanging="81"/>
              <w:jc w:val="center"/>
              <w:rPr>
                <w:rFonts w:ascii="Times New Roman" w:hAnsi="Times New Roman" w:cs="Times New Roman"/>
                <w:sz w:val="24"/>
                <w:szCs w:val="24"/>
              </w:rPr>
            </w:pPr>
            <w:r w:rsidRPr="001248B1">
              <w:rPr>
                <w:rFonts w:ascii="Times New Roman" w:hAnsi="Times New Roman" w:cs="Times New Roman"/>
                <w:sz w:val="24"/>
                <w:szCs w:val="24"/>
              </w:rPr>
              <w:t>Примечание</w:t>
            </w:r>
          </w:p>
        </w:tc>
        <w:tc>
          <w:tcPr>
            <w:tcW w:w="1985" w:type="dxa"/>
            <w:tcBorders>
              <w:top w:val="single" w:sz="4" w:space="0" w:color="auto"/>
              <w:left w:val="single" w:sz="4" w:space="0" w:color="auto"/>
              <w:bottom w:val="single" w:sz="4" w:space="0" w:color="auto"/>
              <w:right w:val="single" w:sz="4" w:space="0" w:color="auto"/>
            </w:tcBorders>
          </w:tcPr>
          <w:p w:rsidR="0040414B" w:rsidRPr="001248B1" w:rsidRDefault="00F802BD" w:rsidP="00F802BD">
            <w:pPr>
              <w:pStyle w:val="ConsPlusNormal"/>
              <w:ind w:left="142" w:hanging="142"/>
              <w:rPr>
                <w:rFonts w:ascii="Times New Roman" w:hAnsi="Times New Roman" w:cs="Times New Roman"/>
                <w:sz w:val="24"/>
                <w:szCs w:val="24"/>
              </w:rPr>
            </w:pPr>
            <w:r w:rsidRPr="001248B1">
              <w:rPr>
                <w:rFonts w:ascii="Times New Roman" w:hAnsi="Times New Roman" w:cs="Times New Roman"/>
                <w:sz w:val="24"/>
                <w:szCs w:val="24"/>
              </w:rPr>
              <w:tab/>
            </w:r>
            <w:r w:rsidR="00333020" w:rsidRPr="001248B1">
              <w:rPr>
                <w:rFonts w:ascii="Times New Roman" w:hAnsi="Times New Roman" w:cs="Times New Roman"/>
                <w:sz w:val="24"/>
                <w:szCs w:val="24"/>
              </w:rPr>
              <w:t>Количество баллов</w:t>
            </w:r>
          </w:p>
        </w:tc>
      </w:tr>
      <w:tr w:rsidR="00333020" w:rsidRPr="001248B1" w:rsidTr="00497673">
        <w:tc>
          <w:tcPr>
            <w:tcW w:w="11057"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3020" w:rsidRPr="001248B1" w:rsidRDefault="00333020" w:rsidP="00333020">
            <w:pPr>
              <w:pStyle w:val="ConsPlusNormal"/>
              <w:jc w:val="center"/>
              <w:outlineLvl w:val="4"/>
              <w:rPr>
                <w:rFonts w:ascii="Times New Roman" w:hAnsi="Times New Roman" w:cs="Times New Roman"/>
                <w:sz w:val="24"/>
                <w:szCs w:val="24"/>
              </w:rPr>
            </w:pPr>
            <w:bookmarkStart w:id="4" w:name="Par497"/>
            <w:bookmarkEnd w:id="4"/>
            <w:r w:rsidRPr="001248B1">
              <w:rPr>
                <w:rFonts w:ascii="Times New Roman" w:hAnsi="Times New Roman" w:cs="Times New Roman"/>
                <w:sz w:val="24"/>
                <w:szCs w:val="24"/>
              </w:rPr>
              <w:t>I. Общие показатели</w:t>
            </w:r>
            <w:r w:rsidRPr="001248B1">
              <w:rPr>
                <w:rFonts w:ascii="Times New Roman" w:hAnsi="Times New Roman" w:cs="Times New Roman"/>
                <w:sz w:val="24"/>
                <w:szCs w:val="24"/>
              </w:rPr>
              <w:tab/>
            </w:r>
          </w:p>
        </w:tc>
      </w:tr>
      <w:tr w:rsidR="00F802BD" w:rsidRPr="001248B1" w:rsidTr="00497673">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02BD" w:rsidRPr="001248B1" w:rsidRDefault="004E12A6" w:rsidP="00050700">
            <w:pPr>
              <w:pStyle w:val="ConsPlusNormal"/>
              <w:rPr>
                <w:rFonts w:ascii="Times New Roman" w:hAnsi="Times New Roman" w:cs="Times New Roman"/>
                <w:sz w:val="24"/>
                <w:szCs w:val="24"/>
              </w:rPr>
            </w:pPr>
            <w:r>
              <w:rPr>
                <w:rFonts w:ascii="Times New Roman" w:hAnsi="Times New Roman" w:cs="Times New Roman"/>
                <w:sz w:val="24"/>
                <w:szCs w:val="24"/>
              </w:rPr>
              <w:t>1.1</w:t>
            </w:r>
            <w:r w:rsidR="00F802BD" w:rsidRPr="001248B1">
              <w:rPr>
                <w:rFonts w:ascii="Times New Roman" w:hAnsi="Times New Roman" w:cs="Times New Roman"/>
                <w:sz w:val="24"/>
                <w:szCs w:val="24"/>
              </w:rPr>
              <w:t>.</w:t>
            </w:r>
          </w:p>
        </w:tc>
        <w:tc>
          <w:tcPr>
            <w:tcW w:w="38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02BD" w:rsidRPr="001248B1" w:rsidRDefault="00F802BD" w:rsidP="00050700">
            <w:pPr>
              <w:pStyle w:val="ConsPlusNormal"/>
              <w:rPr>
                <w:rFonts w:ascii="Times New Roman" w:hAnsi="Times New Roman" w:cs="Times New Roman"/>
                <w:sz w:val="24"/>
                <w:szCs w:val="24"/>
              </w:rPr>
            </w:pPr>
            <w:r w:rsidRPr="001248B1">
              <w:rPr>
                <w:rFonts w:ascii="Times New Roman" w:hAnsi="Times New Roman" w:cs="Times New Roman"/>
                <w:sz w:val="24"/>
                <w:szCs w:val="24"/>
              </w:rPr>
              <w:t>Активное участие в общественно значимой деятельности</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02BD" w:rsidRPr="001248B1" w:rsidRDefault="00F802BD" w:rsidP="00050700">
            <w:pPr>
              <w:pStyle w:val="ConsPlusNormal"/>
              <w:jc w:val="center"/>
              <w:rPr>
                <w:rFonts w:ascii="Times New Roman" w:hAnsi="Times New Roman" w:cs="Times New Roman"/>
                <w:sz w:val="24"/>
                <w:szCs w:val="24"/>
              </w:rPr>
            </w:pPr>
            <w:r w:rsidRPr="001248B1">
              <w:rPr>
                <w:rFonts w:ascii="Times New Roman" w:hAnsi="Times New Roman" w:cs="Times New Roman"/>
                <w:sz w:val="24"/>
                <w:szCs w:val="24"/>
              </w:rPr>
              <w:t>все, относящиеся к учебно-вспомогательному персоналу</w:t>
            </w:r>
          </w:p>
        </w:tc>
        <w:tc>
          <w:tcPr>
            <w:tcW w:w="24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02BD" w:rsidRPr="001248B1" w:rsidRDefault="00F802BD" w:rsidP="00050700">
            <w:pPr>
              <w:pStyle w:val="ConsPlusNormal"/>
              <w:jc w:val="center"/>
              <w:rPr>
                <w:rFonts w:ascii="Times New Roman" w:hAnsi="Times New Roman" w:cs="Times New Roman"/>
                <w:sz w:val="24"/>
                <w:szCs w:val="24"/>
              </w:rPr>
            </w:pPr>
            <w:r w:rsidRPr="001248B1">
              <w:rPr>
                <w:rFonts w:ascii="Times New Roman" w:hAnsi="Times New Roman" w:cs="Times New Roman"/>
                <w:sz w:val="24"/>
                <w:szCs w:val="24"/>
              </w:rPr>
              <w:t>взаимозаменяемость в связи с производственной необходимостью, участие в утренниках, субботниках, косметическом ремонте, и др.</w:t>
            </w:r>
          </w:p>
        </w:tc>
        <w:tc>
          <w:tcPr>
            <w:tcW w:w="1985" w:type="dxa"/>
            <w:tcBorders>
              <w:top w:val="single" w:sz="4" w:space="0" w:color="auto"/>
              <w:left w:val="single" w:sz="4" w:space="0" w:color="auto"/>
              <w:bottom w:val="single" w:sz="4" w:space="0" w:color="auto"/>
              <w:right w:val="single" w:sz="4" w:space="0" w:color="auto"/>
            </w:tcBorders>
          </w:tcPr>
          <w:p w:rsidR="00F802BD" w:rsidRPr="008A6DB7" w:rsidRDefault="006547A9" w:rsidP="00DB25DB">
            <w:pPr>
              <w:pStyle w:val="11"/>
              <w:spacing w:after="0" w:line="240" w:lineRule="auto"/>
              <w:ind w:left="0"/>
              <w:contextualSpacing/>
              <w:jc w:val="center"/>
              <w:rPr>
                <w:rFonts w:ascii="Times New Roman" w:hAnsi="Times New Roman" w:cs="Times New Roman"/>
                <w:sz w:val="24"/>
                <w:szCs w:val="24"/>
              </w:rPr>
            </w:pPr>
            <w:r w:rsidRPr="008A6DB7">
              <w:rPr>
                <w:rFonts w:ascii="Times New Roman" w:hAnsi="Times New Roman" w:cs="Times New Roman"/>
                <w:sz w:val="24"/>
                <w:szCs w:val="24"/>
              </w:rPr>
              <w:t>0-</w:t>
            </w:r>
            <w:r w:rsidR="00F802BD" w:rsidRPr="008A6DB7">
              <w:rPr>
                <w:rFonts w:ascii="Times New Roman" w:hAnsi="Times New Roman" w:cs="Times New Roman"/>
                <w:sz w:val="24"/>
                <w:szCs w:val="24"/>
              </w:rPr>
              <w:t xml:space="preserve"> </w:t>
            </w:r>
            <w:r w:rsidR="00911044" w:rsidRPr="008A6DB7">
              <w:rPr>
                <w:rFonts w:ascii="Times New Roman" w:hAnsi="Times New Roman" w:cs="Times New Roman"/>
                <w:sz w:val="24"/>
                <w:szCs w:val="24"/>
              </w:rPr>
              <w:t>1</w:t>
            </w:r>
            <w:r w:rsidR="00F802BD" w:rsidRPr="008A6DB7">
              <w:rPr>
                <w:rFonts w:ascii="Times New Roman" w:hAnsi="Times New Roman" w:cs="Times New Roman"/>
                <w:sz w:val="24"/>
                <w:szCs w:val="24"/>
              </w:rPr>
              <w:t>5 баллов</w:t>
            </w:r>
          </w:p>
        </w:tc>
      </w:tr>
      <w:tr w:rsidR="00897095" w:rsidRPr="001248B1" w:rsidTr="00497673">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7095" w:rsidRPr="001248B1" w:rsidRDefault="00897095" w:rsidP="004E12A6">
            <w:pPr>
              <w:pStyle w:val="ConsPlusNormal"/>
              <w:rPr>
                <w:rFonts w:ascii="Times New Roman" w:hAnsi="Times New Roman" w:cs="Times New Roman"/>
                <w:sz w:val="24"/>
                <w:szCs w:val="24"/>
              </w:rPr>
            </w:pPr>
            <w:r w:rsidRPr="001248B1">
              <w:rPr>
                <w:rFonts w:ascii="Times New Roman" w:hAnsi="Times New Roman" w:cs="Times New Roman"/>
                <w:sz w:val="24"/>
                <w:szCs w:val="24"/>
              </w:rPr>
              <w:t>1.</w:t>
            </w:r>
            <w:r w:rsidR="004E12A6">
              <w:rPr>
                <w:rFonts w:ascii="Times New Roman" w:hAnsi="Times New Roman" w:cs="Times New Roman"/>
                <w:sz w:val="24"/>
                <w:szCs w:val="24"/>
              </w:rPr>
              <w:t>2</w:t>
            </w:r>
            <w:r w:rsidRPr="001248B1">
              <w:rPr>
                <w:rFonts w:ascii="Times New Roman" w:hAnsi="Times New Roman" w:cs="Times New Roman"/>
                <w:sz w:val="24"/>
                <w:szCs w:val="24"/>
              </w:rPr>
              <w:t>.</w:t>
            </w:r>
          </w:p>
        </w:tc>
        <w:tc>
          <w:tcPr>
            <w:tcW w:w="38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7095" w:rsidRPr="001248B1" w:rsidRDefault="00897095" w:rsidP="00897095">
            <w:pPr>
              <w:pStyle w:val="3"/>
              <w:spacing w:after="0" w:line="240" w:lineRule="auto"/>
              <w:ind w:left="0"/>
              <w:jc w:val="both"/>
              <w:rPr>
                <w:rFonts w:ascii="Times New Roman" w:hAnsi="Times New Roman" w:cs="Times New Roman"/>
                <w:sz w:val="24"/>
                <w:szCs w:val="24"/>
              </w:rPr>
            </w:pPr>
            <w:r w:rsidRPr="001248B1">
              <w:rPr>
                <w:rFonts w:ascii="Times New Roman" w:hAnsi="Times New Roman" w:cs="Times New Roman"/>
                <w:sz w:val="24"/>
                <w:szCs w:val="24"/>
              </w:rPr>
              <w:t>Наличие высшего профессионального образования</w:t>
            </w:r>
          </w:p>
          <w:p w:rsidR="00897095" w:rsidRPr="001248B1" w:rsidRDefault="00897095" w:rsidP="00897095">
            <w:pPr>
              <w:pStyle w:val="3"/>
              <w:spacing w:after="0" w:line="240" w:lineRule="auto"/>
              <w:ind w:left="0"/>
              <w:jc w:val="both"/>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7095" w:rsidRPr="001248B1" w:rsidRDefault="00897095" w:rsidP="00BF5E44">
            <w:pPr>
              <w:pStyle w:val="3"/>
              <w:spacing w:line="240" w:lineRule="auto"/>
              <w:ind w:left="0"/>
              <w:contextualSpacing/>
              <w:jc w:val="center"/>
              <w:rPr>
                <w:rFonts w:ascii="Times New Roman" w:hAnsi="Times New Roman" w:cs="Times New Roman"/>
                <w:sz w:val="24"/>
                <w:szCs w:val="24"/>
              </w:rPr>
            </w:pPr>
            <w:r w:rsidRPr="001248B1">
              <w:rPr>
                <w:rFonts w:ascii="Times New Roman" w:hAnsi="Times New Roman" w:cs="Times New Roman"/>
                <w:sz w:val="24"/>
                <w:szCs w:val="24"/>
              </w:rPr>
              <w:t>учебно-вспомогательный и медицинский персонал</w:t>
            </w:r>
          </w:p>
        </w:tc>
        <w:tc>
          <w:tcPr>
            <w:tcW w:w="24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7095" w:rsidRPr="001248B1" w:rsidRDefault="00897095" w:rsidP="00BF5E44">
            <w:pPr>
              <w:pStyle w:val="3"/>
              <w:spacing w:line="240" w:lineRule="auto"/>
              <w:ind w:left="0"/>
              <w:contextualSpacing/>
              <w:jc w:val="center"/>
              <w:rPr>
                <w:rFonts w:ascii="Times New Roman" w:hAnsi="Times New Roman" w:cs="Times New Roman"/>
                <w:sz w:val="24"/>
                <w:szCs w:val="24"/>
              </w:rPr>
            </w:pPr>
            <w:r w:rsidRPr="001248B1">
              <w:rPr>
                <w:rFonts w:ascii="Times New Roman" w:hAnsi="Times New Roman" w:cs="Times New Roman"/>
                <w:sz w:val="24"/>
                <w:szCs w:val="24"/>
              </w:rPr>
              <w:t>за исключением должностей, по которым высшее образование учтено в базовом окладе</w:t>
            </w:r>
          </w:p>
          <w:p w:rsidR="00897095" w:rsidRPr="001248B1" w:rsidRDefault="00897095" w:rsidP="00BF5E44">
            <w:pPr>
              <w:pStyle w:val="3"/>
              <w:spacing w:line="240" w:lineRule="auto"/>
              <w:ind w:left="0"/>
              <w:contextualSpacing/>
              <w:jc w:val="cente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897095" w:rsidRPr="008A6DB7" w:rsidRDefault="00261F9E" w:rsidP="00911044">
            <w:pPr>
              <w:pStyle w:val="11"/>
              <w:spacing w:line="240" w:lineRule="auto"/>
              <w:ind w:left="0"/>
              <w:contextualSpacing/>
              <w:jc w:val="center"/>
              <w:rPr>
                <w:rFonts w:ascii="Times New Roman" w:hAnsi="Times New Roman" w:cs="Times New Roman"/>
                <w:sz w:val="24"/>
                <w:szCs w:val="24"/>
              </w:rPr>
            </w:pPr>
            <w:r w:rsidRPr="008A6DB7">
              <w:rPr>
                <w:rFonts w:ascii="Times New Roman" w:hAnsi="Times New Roman" w:cs="Times New Roman"/>
                <w:sz w:val="24"/>
                <w:szCs w:val="24"/>
              </w:rPr>
              <w:t>1</w:t>
            </w:r>
            <w:r w:rsidR="00911044" w:rsidRPr="008A6DB7">
              <w:rPr>
                <w:rFonts w:ascii="Times New Roman" w:hAnsi="Times New Roman" w:cs="Times New Roman"/>
                <w:sz w:val="24"/>
                <w:szCs w:val="24"/>
              </w:rPr>
              <w:t>5</w:t>
            </w:r>
            <w:r w:rsidR="00897095" w:rsidRPr="008A6DB7">
              <w:rPr>
                <w:rFonts w:ascii="Times New Roman" w:hAnsi="Times New Roman" w:cs="Times New Roman"/>
                <w:sz w:val="24"/>
                <w:szCs w:val="24"/>
              </w:rPr>
              <w:t xml:space="preserve"> баллов</w:t>
            </w:r>
          </w:p>
        </w:tc>
      </w:tr>
      <w:tr w:rsidR="00897095" w:rsidRPr="001248B1" w:rsidTr="00497673">
        <w:tc>
          <w:tcPr>
            <w:tcW w:w="11057"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7095" w:rsidRPr="001248B1" w:rsidRDefault="00897095" w:rsidP="00050700">
            <w:pPr>
              <w:pStyle w:val="ConsPlusNormal"/>
              <w:jc w:val="center"/>
              <w:outlineLvl w:val="4"/>
              <w:rPr>
                <w:rFonts w:ascii="Times New Roman" w:hAnsi="Times New Roman" w:cs="Times New Roman"/>
                <w:sz w:val="24"/>
                <w:szCs w:val="24"/>
              </w:rPr>
            </w:pPr>
            <w:bookmarkStart w:id="5" w:name="Par515"/>
            <w:bookmarkEnd w:id="5"/>
            <w:r w:rsidRPr="001248B1">
              <w:rPr>
                <w:rFonts w:ascii="Times New Roman" w:hAnsi="Times New Roman" w:cs="Times New Roman"/>
                <w:sz w:val="24"/>
                <w:szCs w:val="24"/>
              </w:rPr>
              <w:t>II. Специфические показатели</w:t>
            </w:r>
          </w:p>
        </w:tc>
      </w:tr>
      <w:tr w:rsidR="00897095" w:rsidRPr="001248B1" w:rsidTr="00497673">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7095" w:rsidRPr="001248B1" w:rsidRDefault="00897095" w:rsidP="00050700">
            <w:pPr>
              <w:pStyle w:val="ConsPlusNormal"/>
              <w:rPr>
                <w:rFonts w:ascii="Times New Roman" w:hAnsi="Times New Roman" w:cs="Times New Roman"/>
                <w:sz w:val="24"/>
                <w:szCs w:val="24"/>
              </w:rPr>
            </w:pPr>
            <w:r w:rsidRPr="001248B1">
              <w:rPr>
                <w:rFonts w:ascii="Times New Roman" w:hAnsi="Times New Roman" w:cs="Times New Roman"/>
                <w:sz w:val="24"/>
                <w:szCs w:val="24"/>
              </w:rPr>
              <w:t>2.1.</w:t>
            </w:r>
          </w:p>
        </w:tc>
        <w:tc>
          <w:tcPr>
            <w:tcW w:w="38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7095" w:rsidRPr="001248B1" w:rsidRDefault="00897095" w:rsidP="00050700">
            <w:pPr>
              <w:pStyle w:val="ConsPlusNormal"/>
              <w:rPr>
                <w:rFonts w:ascii="Times New Roman" w:hAnsi="Times New Roman" w:cs="Times New Roman"/>
                <w:sz w:val="24"/>
                <w:szCs w:val="24"/>
              </w:rPr>
            </w:pPr>
            <w:r w:rsidRPr="001248B1">
              <w:rPr>
                <w:rFonts w:ascii="Times New Roman" w:hAnsi="Times New Roman" w:cs="Times New Roman"/>
                <w:sz w:val="24"/>
                <w:szCs w:val="24"/>
              </w:rPr>
              <w:t>Качественное осуществление воспитательных функций</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7095" w:rsidRPr="001248B1" w:rsidRDefault="00897095" w:rsidP="00050700">
            <w:pPr>
              <w:pStyle w:val="ConsPlusNormal"/>
              <w:jc w:val="center"/>
              <w:rPr>
                <w:rFonts w:ascii="Times New Roman" w:hAnsi="Times New Roman" w:cs="Times New Roman"/>
                <w:sz w:val="24"/>
                <w:szCs w:val="24"/>
              </w:rPr>
            </w:pPr>
            <w:r w:rsidRPr="001248B1">
              <w:rPr>
                <w:rFonts w:ascii="Times New Roman" w:eastAsia="Times New Roman" w:hAnsi="Times New Roman" w:cs="Times New Roman"/>
                <w:sz w:val="24"/>
                <w:szCs w:val="24"/>
              </w:rPr>
              <w:t>младший воспитатель</w:t>
            </w:r>
          </w:p>
        </w:tc>
        <w:tc>
          <w:tcPr>
            <w:tcW w:w="24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7095" w:rsidRPr="001248B1" w:rsidRDefault="00897095" w:rsidP="00050700">
            <w:pPr>
              <w:pStyle w:val="ConsPlusNormal"/>
              <w:jc w:val="cente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897095" w:rsidRPr="008A6DB7" w:rsidRDefault="00897095" w:rsidP="006547A9">
            <w:pPr>
              <w:jc w:val="center"/>
              <w:rPr>
                <w:sz w:val="24"/>
                <w:szCs w:val="24"/>
              </w:rPr>
            </w:pPr>
            <w:r w:rsidRPr="008A6DB7">
              <w:rPr>
                <w:sz w:val="24"/>
                <w:szCs w:val="24"/>
              </w:rPr>
              <w:t>10 баллов</w:t>
            </w:r>
          </w:p>
          <w:p w:rsidR="00897095" w:rsidRPr="001248B1" w:rsidRDefault="00897095" w:rsidP="00DB25DB">
            <w:pPr>
              <w:pStyle w:val="11"/>
              <w:spacing w:line="240" w:lineRule="auto"/>
              <w:ind w:left="0"/>
              <w:contextualSpacing/>
              <w:jc w:val="center"/>
              <w:rPr>
                <w:rFonts w:ascii="Times New Roman" w:hAnsi="Times New Roman" w:cs="Times New Roman"/>
                <w:sz w:val="24"/>
                <w:szCs w:val="24"/>
              </w:rPr>
            </w:pPr>
          </w:p>
        </w:tc>
      </w:tr>
      <w:tr w:rsidR="00897095" w:rsidRPr="001248B1" w:rsidTr="00497673">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7095" w:rsidRPr="001248B1" w:rsidRDefault="00897095" w:rsidP="00050700">
            <w:pPr>
              <w:pStyle w:val="ConsPlusNormal"/>
              <w:rPr>
                <w:rFonts w:ascii="Times New Roman" w:hAnsi="Times New Roman" w:cs="Times New Roman"/>
                <w:sz w:val="24"/>
                <w:szCs w:val="24"/>
              </w:rPr>
            </w:pPr>
            <w:r w:rsidRPr="001248B1">
              <w:rPr>
                <w:rFonts w:ascii="Times New Roman" w:hAnsi="Times New Roman" w:cs="Times New Roman"/>
                <w:sz w:val="24"/>
                <w:szCs w:val="24"/>
              </w:rPr>
              <w:lastRenderedPageBreak/>
              <w:t>2.2.</w:t>
            </w:r>
          </w:p>
        </w:tc>
        <w:tc>
          <w:tcPr>
            <w:tcW w:w="38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7095" w:rsidRPr="001248B1" w:rsidRDefault="00897095" w:rsidP="00897095">
            <w:pPr>
              <w:pStyle w:val="3"/>
              <w:spacing w:after="0" w:line="240" w:lineRule="auto"/>
              <w:ind w:left="54"/>
              <w:contextualSpacing/>
              <w:jc w:val="both"/>
              <w:rPr>
                <w:rFonts w:ascii="Times New Roman" w:hAnsi="Times New Roman" w:cs="Times New Roman"/>
                <w:sz w:val="24"/>
                <w:szCs w:val="24"/>
              </w:rPr>
            </w:pPr>
            <w:r w:rsidRPr="001248B1">
              <w:rPr>
                <w:rFonts w:ascii="Times New Roman" w:hAnsi="Times New Roman" w:cs="Times New Roman"/>
                <w:sz w:val="24"/>
                <w:szCs w:val="24"/>
              </w:rPr>
              <w:t>Качественная организация режимных процессов в группах раннего возраста (для детей в возрасте до 3-х лет)</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7095" w:rsidRPr="001248B1" w:rsidRDefault="00897095" w:rsidP="00BF5E44">
            <w:pPr>
              <w:pStyle w:val="3"/>
              <w:spacing w:after="0" w:line="240" w:lineRule="auto"/>
              <w:ind w:left="0"/>
              <w:contextualSpacing/>
              <w:jc w:val="center"/>
              <w:rPr>
                <w:rFonts w:ascii="Times New Roman" w:hAnsi="Times New Roman" w:cs="Times New Roman"/>
                <w:sz w:val="24"/>
                <w:szCs w:val="24"/>
              </w:rPr>
            </w:pPr>
            <w:r w:rsidRPr="001248B1">
              <w:rPr>
                <w:rFonts w:ascii="Times New Roman" w:hAnsi="Times New Roman" w:cs="Times New Roman"/>
                <w:sz w:val="24"/>
                <w:szCs w:val="24"/>
              </w:rPr>
              <w:t>младший воспитатель</w:t>
            </w:r>
          </w:p>
        </w:tc>
        <w:tc>
          <w:tcPr>
            <w:tcW w:w="24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7095" w:rsidRPr="001248B1" w:rsidRDefault="00897095" w:rsidP="00050700">
            <w:pPr>
              <w:pStyle w:val="ConsPlusNormal"/>
              <w:jc w:val="cente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897095" w:rsidRPr="001248B1" w:rsidRDefault="006547A9" w:rsidP="00050700">
            <w:pPr>
              <w:pStyle w:val="ConsPlusNormal"/>
              <w:jc w:val="center"/>
              <w:rPr>
                <w:rFonts w:ascii="Times New Roman" w:hAnsi="Times New Roman" w:cs="Times New Roman"/>
                <w:sz w:val="24"/>
                <w:szCs w:val="24"/>
              </w:rPr>
            </w:pPr>
            <w:r>
              <w:rPr>
                <w:rFonts w:ascii="Times New Roman" w:hAnsi="Times New Roman" w:cs="Times New Roman"/>
                <w:sz w:val="24"/>
                <w:szCs w:val="24"/>
              </w:rPr>
              <w:t>0-</w:t>
            </w:r>
            <w:r w:rsidR="00897095" w:rsidRPr="001248B1">
              <w:rPr>
                <w:rFonts w:ascii="Times New Roman" w:hAnsi="Times New Roman" w:cs="Times New Roman"/>
                <w:sz w:val="24"/>
                <w:szCs w:val="24"/>
              </w:rPr>
              <w:t xml:space="preserve"> 15 баллов</w:t>
            </w:r>
          </w:p>
        </w:tc>
      </w:tr>
      <w:tr w:rsidR="00897095" w:rsidRPr="001248B1" w:rsidTr="00497673">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7095" w:rsidRPr="001248B1" w:rsidRDefault="00897095" w:rsidP="00050700">
            <w:pPr>
              <w:pStyle w:val="ConsPlusNormal"/>
              <w:rPr>
                <w:rFonts w:ascii="Times New Roman" w:hAnsi="Times New Roman" w:cs="Times New Roman"/>
                <w:sz w:val="24"/>
                <w:szCs w:val="24"/>
              </w:rPr>
            </w:pPr>
            <w:r w:rsidRPr="001248B1">
              <w:rPr>
                <w:rFonts w:ascii="Times New Roman" w:hAnsi="Times New Roman" w:cs="Times New Roman"/>
                <w:sz w:val="24"/>
                <w:szCs w:val="24"/>
              </w:rPr>
              <w:t>2.3.</w:t>
            </w:r>
          </w:p>
        </w:tc>
        <w:tc>
          <w:tcPr>
            <w:tcW w:w="38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7095" w:rsidRPr="001248B1" w:rsidRDefault="00897095" w:rsidP="00050700">
            <w:pPr>
              <w:pStyle w:val="ConsPlusNormal"/>
              <w:rPr>
                <w:rFonts w:ascii="Times New Roman" w:hAnsi="Times New Roman" w:cs="Times New Roman"/>
                <w:sz w:val="24"/>
                <w:szCs w:val="24"/>
              </w:rPr>
            </w:pPr>
            <w:r w:rsidRPr="001248B1">
              <w:rPr>
                <w:rFonts w:ascii="Times New Roman" w:hAnsi="Times New Roman" w:cs="Times New Roman"/>
                <w:sz w:val="24"/>
                <w:szCs w:val="24"/>
              </w:rPr>
              <w:t>Высокий уровень функционирования (посещаемости ДОО детьми)</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7095" w:rsidRPr="001248B1" w:rsidRDefault="00897095" w:rsidP="00050700">
            <w:pPr>
              <w:pStyle w:val="ConsPlusNormal"/>
              <w:jc w:val="center"/>
              <w:rPr>
                <w:rFonts w:ascii="Times New Roman" w:hAnsi="Times New Roman" w:cs="Times New Roman"/>
                <w:sz w:val="24"/>
                <w:szCs w:val="24"/>
              </w:rPr>
            </w:pPr>
            <w:r w:rsidRPr="001248B1">
              <w:rPr>
                <w:rFonts w:ascii="Times New Roman" w:hAnsi="Times New Roman" w:cs="Times New Roman"/>
                <w:sz w:val="24"/>
                <w:szCs w:val="24"/>
              </w:rPr>
              <w:t>младший воспитатель</w:t>
            </w:r>
          </w:p>
        </w:tc>
        <w:tc>
          <w:tcPr>
            <w:tcW w:w="24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044" w:rsidRDefault="00897095" w:rsidP="00050700">
            <w:pPr>
              <w:pStyle w:val="ConsPlusNormal"/>
              <w:jc w:val="center"/>
              <w:rPr>
                <w:rFonts w:ascii="Times New Roman" w:eastAsia="Times New Roman" w:hAnsi="Times New Roman" w:cs="Times New Roman"/>
                <w:sz w:val="24"/>
                <w:szCs w:val="24"/>
              </w:rPr>
            </w:pPr>
            <w:r w:rsidRPr="001248B1">
              <w:rPr>
                <w:rFonts w:ascii="Times New Roman" w:eastAsia="Times New Roman" w:hAnsi="Times New Roman" w:cs="Times New Roman"/>
                <w:sz w:val="24"/>
                <w:szCs w:val="24"/>
              </w:rPr>
              <w:t xml:space="preserve">не менее 80 процентов для групп дошкольного возраста (от 4 до 7 лет), </w:t>
            </w:r>
          </w:p>
          <w:p w:rsidR="00911044" w:rsidRDefault="00897095" w:rsidP="00050700">
            <w:pPr>
              <w:pStyle w:val="ConsPlusNormal"/>
              <w:jc w:val="center"/>
              <w:rPr>
                <w:rFonts w:ascii="Times New Roman" w:eastAsia="Times New Roman" w:hAnsi="Times New Roman" w:cs="Times New Roman"/>
                <w:sz w:val="24"/>
                <w:szCs w:val="24"/>
              </w:rPr>
            </w:pPr>
            <w:r w:rsidRPr="001248B1">
              <w:rPr>
                <w:rFonts w:ascii="Times New Roman" w:eastAsia="Times New Roman" w:hAnsi="Times New Roman" w:cs="Times New Roman"/>
                <w:sz w:val="24"/>
                <w:szCs w:val="24"/>
              </w:rPr>
              <w:t xml:space="preserve">не менее 70 процентов </w:t>
            </w:r>
            <w:r w:rsidR="00911044">
              <w:rPr>
                <w:rFonts w:ascii="Times New Roman" w:eastAsia="Times New Roman" w:hAnsi="Times New Roman" w:cs="Times New Roman"/>
                <w:sz w:val="24"/>
                <w:szCs w:val="24"/>
              </w:rPr>
              <w:t>–</w:t>
            </w:r>
          </w:p>
          <w:p w:rsidR="00897095" w:rsidRPr="001248B1" w:rsidRDefault="00897095" w:rsidP="00050700">
            <w:pPr>
              <w:pStyle w:val="ConsPlusNormal"/>
              <w:jc w:val="center"/>
              <w:rPr>
                <w:rFonts w:ascii="Times New Roman" w:hAnsi="Times New Roman" w:cs="Times New Roman"/>
                <w:sz w:val="24"/>
                <w:szCs w:val="24"/>
              </w:rPr>
            </w:pPr>
            <w:r w:rsidRPr="001248B1">
              <w:rPr>
                <w:rFonts w:ascii="Times New Roman" w:eastAsia="Times New Roman" w:hAnsi="Times New Roman" w:cs="Times New Roman"/>
                <w:sz w:val="24"/>
                <w:szCs w:val="24"/>
              </w:rPr>
              <w:t>для групп раннего и младшего дошкольного возраста (от 1 до 4 лет)</w:t>
            </w:r>
          </w:p>
        </w:tc>
        <w:tc>
          <w:tcPr>
            <w:tcW w:w="1985" w:type="dxa"/>
            <w:tcBorders>
              <w:top w:val="single" w:sz="4" w:space="0" w:color="auto"/>
              <w:left w:val="single" w:sz="4" w:space="0" w:color="auto"/>
              <w:bottom w:val="single" w:sz="4" w:space="0" w:color="auto"/>
              <w:right w:val="single" w:sz="4" w:space="0" w:color="auto"/>
            </w:tcBorders>
          </w:tcPr>
          <w:p w:rsidR="00897095" w:rsidRPr="008A6DB7" w:rsidRDefault="00911044" w:rsidP="00DB25DB">
            <w:pPr>
              <w:pStyle w:val="11"/>
              <w:spacing w:after="0" w:line="240" w:lineRule="auto"/>
              <w:ind w:left="0"/>
              <w:contextualSpacing/>
              <w:jc w:val="center"/>
              <w:rPr>
                <w:rFonts w:ascii="Times New Roman" w:hAnsi="Times New Roman" w:cs="Times New Roman"/>
                <w:sz w:val="24"/>
                <w:szCs w:val="24"/>
              </w:rPr>
            </w:pPr>
            <w:r w:rsidRPr="008A6DB7">
              <w:rPr>
                <w:rFonts w:ascii="Times New Roman" w:hAnsi="Times New Roman" w:cs="Times New Roman"/>
                <w:sz w:val="24"/>
                <w:szCs w:val="24"/>
              </w:rPr>
              <w:t>20</w:t>
            </w:r>
            <w:r w:rsidR="00897095" w:rsidRPr="008A6DB7">
              <w:rPr>
                <w:rFonts w:ascii="Times New Roman" w:hAnsi="Times New Roman" w:cs="Times New Roman"/>
                <w:sz w:val="24"/>
                <w:szCs w:val="24"/>
              </w:rPr>
              <w:t xml:space="preserve"> баллов</w:t>
            </w:r>
          </w:p>
          <w:p w:rsidR="00897095" w:rsidRPr="001248B1" w:rsidRDefault="00897095" w:rsidP="00DB25DB">
            <w:pPr>
              <w:pStyle w:val="11"/>
              <w:spacing w:after="0" w:line="240" w:lineRule="auto"/>
              <w:ind w:left="0"/>
              <w:contextualSpacing/>
              <w:jc w:val="center"/>
              <w:rPr>
                <w:rFonts w:ascii="Times New Roman" w:hAnsi="Times New Roman" w:cs="Times New Roman"/>
                <w:sz w:val="24"/>
                <w:szCs w:val="24"/>
              </w:rPr>
            </w:pPr>
          </w:p>
          <w:p w:rsidR="00897095" w:rsidRPr="001248B1" w:rsidRDefault="00897095" w:rsidP="00DB25DB">
            <w:pPr>
              <w:pStyle w:val="11"/>
              <w:spacing w:after="0" w:line="240" w:lineRule="auto"/>
              <w:ind w:left="0"/>
              <w:contextualSpacing/>
              <w:jc w:val="center"/>
              <w:rPr>
                <w:rFonts w:ascii="Times New Roman" w:hAnsi="Times New Roman" w:cs="Times New Roman"/>
                <w:sz w:val="24"/>
                <w:szCs w:val="24"/>
              </w:rPr>
            </w:pPr>
          </w:p>
          <w:p w:rsidR="00897095" w:rsidRPr="001248B1" w:rsidRDefault="00897095" w:rsidP="00DB25DB">
            <w:pPr>
              <w:pStyle w:val="11"/>
              <w:spacing w:after="0" w:line="240" w:lineRule="auto"/>
              <w:ind w:left="0"/>
              <w:contextualSpacing/>
              <w:jc w:val="center"/>
              <w:rPr>
                <w:rFonts w:ascii="Times New Roman" w:hAnsi="Times New Roman" w:cs="Times New Roman"/>
                <w:sz w:val="24"/>
                <w:szCs w:val="24"/>
              </w:rPr>
            </w:pPr>
          </w:p>
          <w:p w:rsidR="00897095" w:rsidRPr="001248B1" w:rsidRDefault="00897095" w:rsidP="00DB25DB">
            <w:pPr>
              <w:pStyle w:val="11"/>
              <w:spacing w:after="0" w:line="240" w:lineRule="auto"/>
              <w:ind w:left="0"/>
              <w:contextualSpacing/>
              <w:jc w:val="center"/>
              <w:rPr>
                <w:rFonts w:ascii="Times New Roman" w:hAnsi="Times New Roman" w:cs="Times New Roman"/>
                <w:sz w:val="24"/>
                <w:szCs w:val="24"/>
              </w:rPr>
            </w:pPr>
          </w:p>
          <w:p w:rsidR="00897095" w:rsidRPr="001248B1" w:rsidRDefault="00911044" w:rsidP="00DB25DB">
            <w:pPr>
              <w:pStyle w:val="11"/>
              <w:spacing w:after="0" w:line="240" w:lineRule="auto"/>
              <w:ind w:left="0"/>
              <w:contextualSpacing/>
              <w:jc w:val="center"/>
              <w:rPr>
                <w:rFonts w:ascii="Times New Roman" w:hAnsi="Times New Roman" w:cs="Times New Roman"/>
                <w:sz w:val="24"/>
                <w:szCs w:val="24"/>
              </w:rPr>
            </w:pPr>
            <w:r>
              <w:rPr>
                <w:rFonts w:ascii="Times New Roman" w:hAnsi="Times New Roman" w:cs="Times New Roman"/>
                <w:sz w:val="24"/>
                <w:szCs w:val="24"/>
              </w:rPr>
              <w:t>25</w:t>
            </w:r>
            <w:r w:rsidR="00897095" w:rsidRPr="001248B1">
              <w:rPr>
                <w:rFonts w:ascii="Times New Roman" w:hAnsi="Times New Roman" w:cs="Times New Roman"/>
                <w:sz w:val="24"/>
                <w:szCs w:val="24"/>
              </w:rPr>
              <w:t xml:space="preserve"> баллов</w:t>
            </w:r>
          </w:p>
        </w:tc>
      </w:tr>
      <w:tr w:rsidR="00897095" w:rsidRPr="001248B1" w:rsidTr="00497673">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7095" w:rsidRPr="001248B1" w:rsidRDefault="00897095" w:rsidP="00050700">
            <w:pPr>
              <w:pStyle w:val="ConsPlusNormal"/>
              <w:rPr>
                <w:rFonts w:ascii="Times New Roman" w:hAnsi="Times New Roman" w:cs="Times New Roman"/>
                <w:sz w:val="24"/>
                <w:szCs w:val="24"/>
              </w:rPr>
            </w:pPr>
            <w:r w:rsidRPr="001248B1">
              <w:rPr>
                <w:rFonts w:ascii="Times New Roman" w:hAnsi="Times New Roman" w:cs="Times New Roman"/>
                <w:sz w:val="24"/>
                <w:szCs w:val="24"/>
              </w:rPr>
              <w:t>2.4.</w:t>
            </w:r>
          </w:p>
        </w:tc>
        <w:tc>
          <w:tcPr>
            <w:tcW w:w="38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7095" w:rsidRPr="001248B1" w:rsidRDefault="00897095" w:rsidP="00050700">
            <w:pPr>
              <w:pStyle w:val="ConsPlusNormal"/>
              <w:rPr>
                <w:rFonts w:ascii="Times New Roman" w:hAnsi="Times New Roman" w:cs="Times New Roman"/>
                <w:sz w:val="24"/>
                <w:szCs w:val="24"/>
              </w:rPr>
            </w:pPr>
            <w:r w:rsidRPr="001248B1">
              <w:rPr>
                <w:rFonts w:ascii="Times New Roman" w:hAnsi="Times New Roman" w:cs="Times New Roman"/>
                <w:sz w:val="24"/>
                <w:szCs w:val="24"/>
              </w:rPr>
              <w:t>Эффективность работы по снижению заболеваемости воспитанников</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7095" w:rsidRPr="001248B1" w:rsidRDefault="00897095" w:rsidP="00050700">
            <w:pPr>
              <w:pStyle w:val="ConsPlusNormal"/>
              <w:jc w:val="center"/>
              <w:rPr>
                <w:rFonts w:ascii="Times New Roman" w:hAnsi="Times New Roman" w:cs="Times New Roman"/>
                <w:sz w:val="24"/>
                <w:szCs w:val="24"/>
              </w:rPr>
            </w:pPr>
            <w:r w:rsidRPr="001248B1">
              <w:rPr>
                <w:rFonts w:ascii="Times New Roman" w:hAnsi="Times New Roman" w:cs="Times New Roman"/>
                <w:sz w:val="24"/>
                <w:szCs w:val="24"/>
              </w:rPr>
              <w:t>младший воспитатель</w:t>
            </w:r>
          </w:p>
        </w:tc>
        <w:tc>
          <w:tcPr>
            <w:tcW w:w="24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7095" w:rsidRPr="001248B1" w:rsidRDefault="00897095" w:rsidP="00050700">
            <w:pPr>
              <w:pStyle w:val="ConsPlusNormal"/>
              <w:jc w:val="center"/>
              <w:rPr>
                <w:rFonts w:ascii="Times New Roman" w:hAnsi="Times New Roman" w:cs="Times New Roman"/>
                <w:sz w:val="24"/>
                <w:szCs w:val="24"/>
              </w:rPr>
            </w:pPr>
            <w:r w:rsidRPr="001248B1">
              <w:rPr>
                <w:rFonts w:ascii="Times New Roman" w:hAnsi="Times New Roman" w:cs="Times New Roman"/>
                <w:sz w:val="24"/>
                <w:szCs w:val="24"/>
              </w:rPr>
              <w:t>показатель "пропущено 1 ребенком дней по болезни в год" не превышает средний показатель по ДОО и средний городской (районный) показатель</w:t>
            </w:r>
          </w:p>
        </w:tc>
        <w:tc>
          <w:tcPr>
            <w:tcW w:w="1985" w:type="dxa"/>
            <w:tcBorders>
              <w:top w:val="single" w:sz="4" w:space="0" w:color="auto"/>
              <w:left w:val="single" w:sz="4" w:space="0" w:color="auto"/>
              <w:bottom w:val="single" w:sz="4" w:space="0" w:color="auto"/>
              <w:right w:val="single" w:sz="4" w:space="0" w:color="auto"/>
            </w:tcBorders>
          </w:tcPr>
          <w:p w:rsidR="00897095" w:rsidRPr="0009563B" w:rsidRDefault="00897095" w:rsidP="00911044">
            <w:pPr>
              <w:pStyle w:val="11"/>
              <w:spacing w:after="0" w:line="240" w:lineRule="auto"/>
              <w:ind w:left="0"/>
              <w:contextualSpacing/>
              <w:jc w:val="center"/>
              <w:rPr>
                <w:rFonts w:ascii="Times New Roman" w:hAnsi="Times New Roman" w:cs="Times New Roman"/>
                <w:sz w:val="24"/>
                <w:szCs w:val="24"/>
              </w:rPr>
            </w:pPr>
            <w:r w:rsidRPr="0009563B">
              <w:rPr>
                <w:rFonts w:ascii="Times New Roman" w:hAnsi="Times New Roman" w:cs="Times New Roman"/>
                <w:sz w:val="24"/>
                <w:szCs w:val="24"/>
              </w:rPr>
              <w:t>1</w:t>
            </w:r>
            <w:r w:rsidR="00911044" w:rsidRPr="0009563B">
              <w:rPr>
                <w:rFonts w:ascii="Times New Roman" w:hAnsi="Times New Roman" w:cs="Times New Roman"/>
                <w:sz w:val="24"/>
                <w:szCs w:val="24"/>
              </w:rPr>
              <w:t>5</w:t>
            </w:r>
            <w:r w:rsidRPr="0009563B">
              <w:rPr>
                <w:rFonts w:ascii="Times New Roman" w:hAnsi="Times New Roman" w:cs="Times New Roman"/>
                <w:sz w:val="24"/>
                <w:szCs w:val="24"/>
              </w:rPr>
              <w:t xml:space="preserve"> баллов</w:t>
            </w:r>
          </w:p>
        </w:tc>
      </w:tr>
      <w:tr w:rsidR="00897095" w:rsidRPr="001248B1" w:rsidTr="00497673">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7095" w:rsidRPr="001248B1" w:rsidRDefault="004E12A6" w:rsidP="00050700">
            <w:pPr>
              <w:pStyle w:val="ConsPlusNormal"/>
              <w:rPr>
                <w:rFonts w:ascii="Times New Roman" w:hAnsi="Times New Roman" w:cs="Times New Roman"/>
                <w:sz w:val="24"/>
                <w:szCs w:val="24"/>
              </w:rPr>
            </w:pPr>
            <w:r>
              <w:rPr>
                <w:rFonts w:ascii="Times New Roman" w:hAnsi="Times New Roman" w:cs="Times New Roman"/>
                <w:sz w:val="24"/>
                <w:szCs w:val="24"/>
              </w:rPr>
              <w:t>2.5</w:t>
            </w:r>
            <w:r w:rsidR="00897095" w:rsidRPr="001248B1">
              <w:rPr>
                <w:rFonts w:ascii="Times New Roman" w:hAnsi="Times New Roman" w:cs="Times New Roman"/>
                <w:sz w:val="24"/>
                <w:szCs w:val="24"/>
              </w:rPr>
              <w:t>.</w:t>
            </w:r>
          </w:p>
        </w:tc>
        <w:tc>
          <w:tcPr>
            <w:tcW w:w="38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7095" w:rsidRPr="001248B1" w:rsidRDefault="00897095" w:rsidP="00050700">
            <w:pPr>
              <w:pStyle w:val="ConsPlusNormal"/>
              <w:rPr>
                <w:rFonts w:ascii="Times New Roman" w:hAnsi="Times New Roman" w:cs="Times New Roman"/>
                <w:sz w:val="24"/>
                <w:szCs w:val="24"/>
              </w:rPr>
            </w:pPr>
            <w:r w:rsidRPr="001248B1">
              <w:rPr>
                <w:rFonts w:ascii="Times New Roman" w:hAnsi="Times New Roman" w:cs="Times New Roman"/>
                <w:sz w:val="24"/>
                <w:szCs w:val="24"/>
              </w:rPr>
              <w:t>Качественная работа по обеспечению санитарного состояния групповых и иных помещений ДОО</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7095" w:rsidRPr="001248B1" w:rsidRDefault="00897095" w:rsidP="008A6DB7">
            <w:pPr>
              <w:pStyle w:val="ConsPlusNormal"/>
              <w:jc w:val="center"/>
              <w:rPr>
                <w:rFonts w:ascii="Times New Roman" w:hAnsi="Times New Roman" w:cs="Times New Roman"/>
                <w:sz w:val="24"/>
                <w:szCs w:val="24"/>
              </w:rPr>
            </w:pPr>
            <w:r w:rsidRPr="001248B1">
              <w:rPr>
                <w:rFonts w:ascii="Times New Roman" w:hAnsi="Times New Roman" w:cs="Times New Roman"/>
                <w:sz w:val="24"/>
                <w:szCs w:val="24"/>
              </w:rPr>
              <w:t>младший воспитатель</w:t>
            </w:r>
          </w:p>
        </w:tc>
        <w:tc>
          <w:tcPr>
            <w:tcW w:w="24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7095" w:rsidRPr="001248B1" w:rsidRDefault="00897095" w:rsidP="00050700">
            <w:pPr>
              <w:pStyle w:val="ConsPlusNormal"/>
              <w:jc w:val="center"/>
              <w:rPr>
                <w:rFonts w:ascii="Times New Roman" w:hAnsi="Times New Roman" w:cs="Times New Roman"/>
                <w:sz w:val="24"/>
                <w:szCs w:val="24"/>
              </w:rPr>
            </w:pPr>
            <w:r w:rsidRPr="001248B1">
              <w:rPr>
                <w:rFonts w:ascii="Times New Roman" w:hAnsi="Times New Roman" w:cs="Times New Roman"/>
                <w:sz w:val="24"/>
                <w:szCs w:val="24"/>
              </w:rPr>
              <w:t>отсутствие замечаний по результатам контроля, надзорных мероприятий, участников образовательного процесса</w:t>
            </w:r>
          </w:p>
        </w:tc>
        <w:tc>
          <w:tcPr>
            <w:tcW w:w="1985" w:type="dxa"/>
            <w:tcBorders>
              <w:top w:val="single" w:sz="4" w:space="0" w:color="auto"/>
              <w:left w:val="single" w:sz="4" w:space="0" w:color="auto"/>
              <w:bottom w:val="single" w:sz="4" w:space="0" w:color="auto"/>
              <w:right w:val="single" w:sz="4" w:space="0" w:color="auto"/>
            </w:tcBorders>
          </w:tcPr>
          <w:p w:rsidR="00897095" w:rsidRPr="008A6DB7" w:rsidRDefault="00261F9E" w:rsidP="00DB25DB">
            <w:pPr>
              <w:pStyle w:val="11"/>
              <w:spacing w:after="0" w:line="240" w:lineRule="auto"/>
              <w:ind w:left="0"/>
              <w:contextualSpacing/>
              <w:jc w:val="center"/>
              <w:rPr>
                <w:rFonts w:ascii="Times New Roman" w:hAnsi="Times New Roman" w:cs="Times New Roman"/>
                <w:sz w:val="24"/>
                <w:szCs w:val="24"/>
              </w:rPr>
            </w:pPr>
            <w:r w:rsidRPr="008A6DB7">
              <w:rPr>
                <w:rFonts w:ascii="Times New Roman" w:hAnsi="Times New Roman" w:cs="Times New Roman"/>
                <w:sz w:val="24"/>
                <w:szCs w:val="24"/>
              </w:rPr>
              <w:t>10</w:t>
            </w:r>
            <w:r w:rsidR="00897095" w:rsidRPr="008A6DB7">
              <w:rPr>
                <w:rFonts w:ascii="Times New Roman" w:hAnsi="Times New Roman" w:cs="Times New Roman"/>
                <w:sz w:val="24"/>
                <w:szCs w:val="24"/>
              </w:rPr>
              <w:t xml:space="preserve"> баллов</w:t>
            </w:r>
          </w:p>
        </w:tc>
      </w:tr>
      <w:tr w:rsidR="00897095" w:rsidRPr="001248B1" w:rsidTr="00497673">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7095" w:rsidRPr="001248B1" w:rsidRDefault="004E12A6" w:rsidP="00050700">
            <w:pPr>
              <w:pStyle w:val="ConsPlusNormal"/>
              <w:rPr>
                <w:rFonts w:ascii="Times New Roman" w:hAnsi="Times New Roman" w:cs="Times New Roman"/>
                <w:sz w:val="24"/>
                <w:szCs w:val="24"/>
              </w:rPr>
            </w:pPr>
            <w:r>
              <w:rPr>
                <w:rFonts w:ascii="Times New Roman" w:hAnsi="Times New Roman" w:cs="Times New Roman"/>
                <w:sz w:val="24"/>
                <w:szCs w:val="24"/>
              </w:rPr>
              <w:t>2.6</w:t>
            </w:r>
            <w:r w:rsidR="00897095" w:rsidRPr="001248B1">
              <w:rPr>
                <w:rFonts w:ascii="Times New Roman" w:hAnsi="Times New Roman" w:cs="Times New Roman"/>
                <w:sz w:val="24"/>
                <w:szCs w:val="24"/>
              </w:rPr>
              <w:t>.</w:t>
            </w:r>
          </w:p>
        </w:tc>
        <w:tc>
          <w:tcPr>
            <w:tcW w:w="38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7095" w:rsidRPr="001248B1" w:rsidRDefault="00897095" w:rsidP="00050700">
            <w:pPr>
              <w:pStyle w:val="ConsPlusNormal"/>
              <w:rPr>
                <w:rFonts w:ascii="Times New Roman" w:hAnsi="Times New Roman" w:cs="Times New Roman"/>
                <w:sz w:val="24"/>
                <w:szCs w:val="24"/>
              </w:rPr>
            </w:pPr>
            <w:r w:rsidRPr="001248B1">
              <w:rPr>
                <w:rFonts w:ascii="Times New Roman" w:hAnsi="Times New Roman" w:cs="Times New Roman"/>
                <w:sz w:val="24"/>
                <w:szCs w:val="24"/>
              </w:rPr>
              <w:t>Качественная оздоровительная работа с детьми с ОВЗ, детьми-инвалидами</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7095" w:rsidRPr="001248B1" w:rsidRDefault="00897095" w:rsidP="00BF5E44">
            <w:pPr>
              <w:pStyle w:val="3"/>
              <w:spacing w:line="240" w:lineRule="auto"/>
              <w:ind w:left="54"/>
              <w:contextualSpacing/>
              <w:jc w:val="center"/>
              <w:rPr>
                <w:rFonts w:ascii="Times New Roman" w:hAnsi="Times New Roman" w:cs="Times New Roman"/>
                <w:sz w:val="24"/>
                <w:szCs w:val="24"/>
              </w:rPr>
            </w:pPr>
            <w:r w:rsidRPr="001248B1">
              <w:rPr>
                <w:rFonts w:ascii="Times New Roman" w:hAnsi="Times New Roman" w:cs="Times New Roman"/>
                <w:sz w:val="24"/>
                <w:szCs w:val="24"/>
              </w:rPr>
              <w:t>младший воспитатель</w:t>
            </w:r>
          </w:p>
        </w:tc>
        <w:tc>
          <w:tcPr>
            <w:tcW w:w="24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7095" w:rsidRPr="001248B1" w:rsidRDefault="00897095" w:rsidP="00BF5E44">
            <w:pPr>
              <w:pStyle w:val="3"/>
              <w:spacing w:line="240" w:lineRule="auto"/>
              <w:ind w:left="54"/>
              <w:contextualSpacing/>
              <w:jc w:val="center"/>
              <w:rPr>
                <w:rFonts w:ascii="Times New Roman" w:hAnsi="Times New Roman" w:cs="Times New Roman"/>
                <w:sz w:val="24"/>
                <w:szCs w:val="24"/>
              </w:rPr>
            </w:pPr>
            <w:r w:rsidRPr="001248B1">
              <w:rPr>
                <w:rFonts w:ascii="Times New Roman" w:hAnsi="Times New Roman" w:cs="Times New Roman"/>
                <w:sz w:val="24"/>
                <w:szCs w:val="24"/>
              </w:rPr>
              <w:t xml:space="preserve">на основании заключений (выводов) </w:t>
            </w:r>
            <w:proofErr w:type="spellStart"/>
            <w:r w:rsidRPr="001248B1">
              <w:rPr>
                <w:rFonts w:ascii="Times New Roman" w:hAnsi="Times New Roman" w:cs="Times New Roman"/>
                <w:sz w:val="24"/>
                <w:szCs w:val="24"/>
              </w:rPr>
              <w:t>ПМПк</w:t>
            </w:r>
            <w:proofErr w:type="spellEnd"/>
            <w:r w:rsidRPr="001248B1">
              <w:rPr>
                <w:rFonts w:ascii="Times New Roman" w:hAnsi="Times New Roman" w:cs="Times New Roman"/>
                <w:sz w:val="24"/>
                <w:szCs w:val="24"/>
              </w:rPr>
              <w:t xml:space="preserve"> ДОО, ПМПК, медицинских организаций</w:t>
            </w:r>
          </w:p>
        </w:tc>
        <w:tc>
          <w:tcPr>
            <w:tcW w:w="1985" w:type="dxa"/>
            <w:tcBorders>
              <w:top w:val="single" w:sz="4" w:space="0" w:color="auto"/>
              <w:left w:val="single" w:sz="4" w:space="0" w:color="auto"/>
              <w:bottom w:val="single" w:sz="4" w:space="0" w:color="auto"/>
              <w:right w:val="single" w:sz="4" w:space="0" w:color="auto"/>
            </w:tcBorders>
          </w:tcPr>
          <w:p w:rsidR="00897095" w:rsidRPr="001248B1" w:rsidRDefault="00897095" w:rsidP="006547A9">
            <w:pPr>
              <w:pStyle w:val="11"/>
              <w:spacing w:line="240" w:lineRule="auto"/>
              <w:ind w:left="0"/>
              <w:contextualSpacing/>
              <w:jc w:val="center"/>
              <w:rPr>
                <w:rFonts w:ascii="Times New Roman" w:hAnsi="Times New Roman" w:cs="Times New Roman"/>
                <w:sz w:val="24"/>
                <w:szCs w:val="24"/>
              </w:rPr>
            </w:pPr>
            <w:r w:rsidRPr="001248B1">
              <w:rPr>
                <w:rFonts w:ascii="Times New Roman" w:hAnsi="Times New Roman" w:cs="Times New Roman"/>
                <w:sz w:val="24"/>
                <w:szCs w:val="24"/>
              </w:rPr>
              <w:t xml:space="preserve"> </w:t>
            </w:r>
            <w:r w:rsidR="006547A9">
              <w:rPr>
                <w:rFonts w:ascii="Times New Roman" w:hAnsi="Times New Roman" w:cs="Times New Roman"/>
                <w:sz w:val="24"/>
                <w:szCs w:val="24"/>
              </w:rPr>
              <w:t>0-</w:t>
            </w:r>
            <w:r w:rsidR="00911044">
              <w:rPr>
                <w:rFonts w:ascii="Times New Roman" w:hAnsi="Times New Roman" w:cs="Times New Roman"/>
                <w:sz w:val="24"/>
                <w:szCs w:val="24"/>
              </w:rPr>
              <w:t xml:space="preserve"> </w:t>
            </w:r>
            <w:r w:rsidR="00261F9E" w:rsidRPr="001248B1">
              <w:rPr>
                <w:rFonts w:ascii="Times New Roman" w:hAnsi="Times New Roman" w:cs="Times New Roman"/>
                <w:sz w:val="24"/>
                <w:szCs w:val="24"/>
              </w:rPr>
              <w:t>1</w:t>
            </w:r>
            <w:r w:rsidR="00911044">
              <w:rPr>
                <w:rFonts w:ascii="Times New Roman" w:hAnsi="Times New Roman" w:cs="Times New Roman"/>
                <w:sz w:val="24"/>
                <w:szCs w:val="24"/>
              </w:rPr>
              <w:t>5</w:t>
            </w:r>
            <w:r w:rsidRPr="001248B1">
              <w:rPr>
                <w:rFonts w:ascii="Times New Roman" w:hAnsi="Times New Roman" w:cs="Times New Roman"/>
                <w:sz w:val="24"/>
                <w:szCs w:val="24"/>
              </w:rPr>
              <w:t xml:space="preserve"> баллов</w:t>
            </w:r>
          </w:p>
        </w:tc>
      </w:tr>
    </w:tbl>
    <w:p w:rsidR="00106703" w:rsidRDefault="00106703" w:rsidP="00070633">
      <w:pPr>
        <w:pStyle w:val="3"/>
        <w:spacing w:line="240" w:lineRule="auto"/>
        <w:ind w:left="54"/>
        <w:contextualSpacing/>
        <w:jc w:val="center"/>
        <w:rPr>
          <w:rFonts w:ascii="Times New Roman" w:hAnsi="Times New Roman" w:cs="Times New Roman"/>
          <w:b/>
          <w:sz w:val="28"/>
          <w:szCs w:val="28"/>
        </w:rPr>
      </w:pPr>
      <w:bookmarkStart w:id="6" w:name="Par565"/>
      <w:bookmarkEnd w:id="6"/>
    </w:p>
    <w:p w:rsidR="00070633" w:rsidRPr="00A4011D" w:rsidRDefault="00070633" w:rsidP="00070633">
      <w:pPr>
        <w:pStyle w:val="3"/>
        <w:spacing w:line="240" w:lineRule="auto"/>
        <w:ind w:left="54"/>
        <w:contextualSpacing/>
        <w:jc w:val="center"/>
        <w:rPr>
          <w:rFonts w:ascii="Times New Roman" w:hAnsi="Times New Roman" w:cs="Times New Roman"/>
          <w:b/>
          <w:sz w:val="28"/>
          <w:szCs w:val="28"/>
        </w:rPr>
      </w:pPr>
      <w:r>
        <w:rPr>
          <w:rFonts w:ascii="Times New Roman" w:hAnsi="Times New Roman" w:cs="Times New Roman"/>
          <w:b/>
          <w:sz w:val="28"/>
          <w:szCs w:val="28"/>
        </w:rPr>
        <w:t>Третья к</w:t>
      </w:r>
      <w:r w:rsidRPr="000C4658">
        <w:rPr>
          <w:rFonts w:ascii="Times New Roman" w:hAnsi="Times New Roman" w:cs="Times New Roman"/>
          <w:b/>
          <w:sz w:val="28"/>
          <w:szCs w:val="28"/>
        </w:rPr>
        <w:t>валификационная группа  «Обслуживающий персонал»</w:t>
      </w:r>
      <w:r>
        <w:rPr>
          <w:rFonts w:ascii="Times New Roman" w:hAnsi="Times New Roman" w:cs="Times New Roman"/>
          <w:b/>
          <w:sz w:val="28"/>
          <w:szCs w:val="28"/>
        </w:rPr>
        <w:t xml:space="preserve">    </w:t>
      </w:r>
      <w:r w:rsidRPr="000C4658">
        <w:rPr>
          <w:rFonts w:ascii="Times New Roman" w:hAnsi="Times New Roman" w:cs="Times New Roman"/>
          <w:b/>
          <w:sz w:val="28"/>
          <w:szCs w:val="28"/>
        </w:rPr>
        <w:t>(повар</w:t>
      </w:r>
      <w:r w:rsidR="004E12A6">
        <w:rPr>
          <w:rFonts w:ascii="Times New Roman" w:hAnsi="Times New Roman" w:cs="Times New Roman"/>
          <w:b/>
          <w:sz w:val="28"/>
          <w:szCs w:val="28"/>
        </w:rPr>
        <w:t>)</w:t>
      </w:r>
    </w:p>
    <w:p w:rsidR="0072197D" w:rsidRPr="0040414B" w:rsidRDefault="0072197D" w:rsidP="0072197D">
      <w:pPr>
        <w:pStyle w:val="ConsPlusNormal"/>
        <w:rPr>
          <w:rFonts w:ascii="Times New Roman" w:hAnsi="Times New Roman" w:cs="Times New Roman"/>
          <w:sz w:val="28"/>
          <w:szCs w:val="28"/>
        </w:rPr>
      </w:pPr>
    </w:p>
    <w:tbl>
      <w:tblPr>
        <w:tblW w:w="11199" w:type="dxa"/>
        <w:tblInd w:w="-1214" w:type="dxa"/>
        <w:tblLayout w:type="fixed"/>
        <w:tblCellMar>
          <w:top w:w="75" w:type="dxa"/>
          <w:left w:w="0" w:type="dxa"/>
          <w:bottom w:w="75" w:type="dxa"/>
          <w:right w:w="0" w:type="dxa"/>
        </w:tblCellMar>
        <w:tblLook w:val="0000"/>
      </w:tblPr>
      <w:tblGrid>
        <w:gridCol w:w="992"/>
        <w:gridCol w:w="3828"/>
        <w:gridCol w:w="1985"/>
        <w:gridCol w:w="2409"/>
        <w:gridCol w:w="1985"/>
      </w:tblGrid>
      <w:tr w:rsidR="00333020" w:rsidRPr="00497673" w:rsidTr="00497673">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3020" w:rsidRPr="00497673" w:rsidRDefault="00333020" w:rsidP="00050700">
            <w:pPr>
              <w:pStyle w:val="ConsPlusNormal"/>
              <w:jc w:val="center"/>
              <w:rPr>
                <w:rFonts w:ascii="Times New Roman" w:hAnsi="Times New Roman" w:cs="Times New Roman"/>
                <w:sz w:val="24"/>
                <w:szCs w:val="24"/>
              </w:rPr>
            </w:pPr>
            <w:r w:rsidRPr="00497673">
              <w:rPr>
                <w:rFonts w:ascii="Times New Roman" w:hAnsi="Times New Roman" w:cs="Times New Roman"/>
                <w:sz w:val="24"/>
                <w:szCs w:val="24"/>
              </w:rPr>
              <w:t xml:space="preserve">№ </w:t>
            </w:r>
            <w:proofErr w:type="spellStart"/>
            <w:proofErr w:type="gramStart"/>
            <w:r w:rsidRPr="00497673">
              <w:rPr>
                <w:rFonts w:ascii="Times New Roman" w:hAnsi="Times New Roman" w:cs="Times New Roman"/>
                <w:sz w:val="24"/>
                <w:szCs w:val="24"/>
              </w:rPr>
              <w:t>п</w:t>
            </w:r>
            <w:proofErr w:type="spellEnd"/>
            <w:proofErr w:type="gramEnd"/>
            <w:r w:rsidRPr="00497673">
              <w:rPr>
                <w:rFonts w:ascii="Times New Roman" w:hAnsi="Times New Roman" w:cs="Times New Roman"/>
                <w:sz w:val="24"/>
                <w:szCs w:val="24"/>
              </w:rPr>
              <w:t>/</w:t>
            </w:r>
            <w:proofErr w:type="spellStart"/>
            <w:r w:rsidRPr="00497673">
              <w:rPr>
                <w:rFonts w:ascii="Times New Roman" w:hAnsi="Times New Roman" w:cs="Times New Roman"/>
                <w:sz w:val="24"/>
                <w:szCs w:val="24"/>
              </w:rPr>
              <w:t>п</w:t>
            </w:r>
            <w:proofErr w:type="spellEnd"/>
          </w:p>
        </w:tc>
        <w:tc>
          <w:tcPr>
            <w:tcW w:w="38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3020" w:rsidRPr="00497673" w:rsidRDefault="00333020" w:rsidP="00050700">
            <w:pPr>
              <w:pStyle w:val="ConsPlusNormal"/>
              <w:jc w:val="center"/>
              <w:rPr>
                <w:rFonts w:ascii="Times New Roman" w:hAnsi="Times New Roman" w:cs="Times New Roman"/>
                <w:sz w:val="24"/>
                <w:szCs w:val="24"/>
              </w:rPr>
            </w:pPr>
            <w:r w:rsidRPr="00497673">
              <w:rPr>
                <w:rFonts w:ascii="Times New Roman" w:hAnsi="Times New Roman" w:cs="Times New Roman"/>
                <w:sz w:val="24"/>
                <w:szCs w:val="24"/>
              </w:rPr>
              <w:t>Показатели</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3020" w:rsidRPr="00497673" w:rsidRDefault="00333020" w:rsidP="00050700">
            <w:pPr>
              <w:pStyle w:val="ConsPlusNormal"/>
              <w:jc w:val="center"/>
              <w:rPr>
                <w:rFonts w:ascii="Times New Roman" w:hAnsi="Times New Roman" w:cs="Times New Roman"/>
                <w:sz w:val="24"/>
                <w:szCs w:val="24"/>
              </w:rPr>
            </w:pPr>
            <w:r w:rsidRPr="00497673">
              <w:rPr>
                <w:rFonts w:ascii="Times New Roman" w:hAnsi="Times New Roman" w:cs="Times New Roman"/>
                <w:sz w:val="24"/>
                <w:szCs w:val="24"/>
              </w:rPr>
              <w:t>Должность</w:t>
            </w:r>
          </w:p>
        </w:tc>
        <w:tc>
          <w:tcPr>
            <w:tcW w:w="24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3020" w:rsidRPr="00497673" w:rsidRDefault="00333020" w:rsidP="00050700">
            <w:pPr>
              <w:pStyle w:val="ConsPlusNormal"/>
              <w:jc w:val="center"/>
              <w:rPr>
                <w:rFonts w:ascii="Times New Roman" w:hAnsi="Times New Roman" w:cs="Times New Roman"/>
                <w:sz w:val="24"/>
                <w:szCs w:val="24"/>
              </w:rPr>
            </w:pPr>
            <w:r w:rsidRPr="00497673">
              <w:rPr>
                <w:rFonts w:ascii="Times New Roman" w:hAnsi="Times New Roman" w:cs="Times New Roman"/>
                <w:sz w:val="24"/>
                <w:szCs w:val="24"/>
              </w:rPr>
              <w:t>Примечание</w:t>
            </w:r>
          </w:p>
        </w:tc>
        <w:tc>
          <w:tcPr>
            <w:tcW w:w="1985" w:type="dxa"/>
            <w:tcBorders>
              <w:top w:val="single" w:sz="4" w:space="0" w:color="auto"/>
              <w:left w:val="single" w:sz="4" w:space="0" w:color="auto"/>
              <w:bottom w:val="single" w:sz="4" w:space="0" w:color="auto"/>
              <w:right w:val="single" w:sz="4" w:space="0" w:color="auto"/>
            </w:tcBorders>
          </w:tcPr>
          <w:p w:rsidR="00333020" w:rsidRPr="00497673" w:rsidRDefault="00333020" w:rsidP="00050700">
            <w:pPr>
              <w:pStyle w:val="ConsPlusNormal"/>
              <w:jc w:val="center"/>
              <w:rPr>
                <w:rFonts w:ascii="Times New Roman" w:hAnsi="Times New Roman" w:cs="Times New Roman"/>
                <w:sz w:val="24"/>
                <w:szCs w:val="24"/>
              </w:rPr>
            </w:pPr>
            <w:r w:rsidRPr="00497673">
              <w:rPr>
                <w:rFonts w:ascii="Times New Roman" w:hAnsi="Times New Roman" w:cs="Times New Roman"/>
                <w:sz w:val="24"/>
                <w:szCs w:val="24"/>
              </w:rPr>
              <w:t>Количество баллов</w:t>
            </w:r>
          </w:p>
        </w:tc>
      </w:tr>
      <w:tr w:rsidR="00333020" w:rsidRPr="00497673" w:rsidTr="00497673">
        <w:tc>
          <w:tcPr>
            <w:tcW w:w="11199"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3020" w:rsidRPr="00497673" w:rsidRDefault="00333020" w:rsidP="00050700">
            <w:pPr>
              <w:pStyle w:val="ConsPlusNormal"/>
              <w:jc w:val="center"/>
              <w:outlineLvl w:val="4"/>
              <w:rPr>
                <w:rFonts w:ascii="Times New Roman" w:hAnsi="Times New Roman" w:cs="Times New Roman"/>
                <w:sz w:val="24"/>
                <w:szCs w:val="24"/>
              </w:rPr>
            </w:pPr>
            <w:bookmarkStart w:id="7" w:name="Par578"/>
            <w:bookmarkEnd w:id="7"/>
            <w:r w:rsidRPr="00497673">
              <w:rPr>
                <w:rFonts w:ascii="Times New Roman" w:hAnsi="Times New Roman" w:cs="Times New Roman"/>
                <w:sz w:val="24"/>
                <w:szCs w:val="24"/>
              </w:rPr>
              <w:t>I. Общие показатели</w:t>
            </w:r>
          </w:p>
        </w:tc>
      </w:tr>
      <w:tr w:rsidR="00333020" w:rsidRPr="00497673" w:rsidTr="00497673">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3020" w:rsidRPr="00497673" w:rsidRDefault="00333020" w:rsidP="00050700">
            <w:pPr>
              <w:pStyle w:val="ConsPlusNormal"/>
              <w:rPr>
                <w:rFonts w:ascii="Times New Roman" w:hAnsi="Times New Roman" w:cs="Times New Roman"/>
                <w:sz w:val="24"/>
                <w:szCs w:val="24"/>
              </w:rPr>
            </w:pPr>
            <w:r w:rsidRPr="00497673">
              <w:rPr>
                <w:rFonts w:ascii="Times New Roman" w:hAnsi="Times New Roman" w:cs="Times New Roman"/>
                <w:sz w:val="24"/>
                <w:szCs w:val="24"/>
              </w:rPr>
              <w:lastRenderedPageBreak/>
              <w:t>1.1.</w:t>
            </w:r>
          </w:p>
        </w:tc>
        <w:tc>
          <w:tcPr>
            <w:tcW w:w="38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3020" w:rsidRPr="00497673" w:rsidRDefault="00333020" w:rsidP="00050700">
            <w:pPr>
              <w:pStyle w:val="ConsPlusNormal"/>
              <w:rPr>
                <w:rFonts w:ascii="Times New Roman" w:hAnsi="Times New Roman" w:cs="Times New Roman"/>
                <w:sz w:val="24"/>
                <w:szCs w:val="24"/>
              </w:rPr>
            </w:pPr>
            <w:r w:rsidRPr="00497673">
              <w:rPr>
                <w:rFonts w:ascii="Times New Roman" w:hAnsi="Times New Roman" w:cs="Times New Roman"/>
                <w:sz w:val="24"/>
                <w:szCs w:val="24"/>
              </w:rPr>
              <w:t>Активное участие в общественно значимой деятельности</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3020" w:rsidRPr="004E12A6" w:rsidRDefault="00333020" w:rsidP="00050700">
            <w:pPr>
              <w:pStyle w:val="ConsPlusNormal"/>
              <w:jc w:val="center"/>
              <w:rPr>
                <w:rFonts w:ascii="Times New Roman" w:hAnsi="Times New Roman" w:cs="Times New Roman"/>
                <w:sz w:val="24"/>
                <w:szCs w:val="24"/>
              </w:rPr>
            </w:pPr>
            <w:r w:rsidRPr="004E12A6">
              <w:rPr>
                <w:rFonts w:ascii="Times New Roman" w:hAnsi="Times New Roman" w:cs="Times New Roman"/>
                <w:sz w:val="24"/>
                <w:szCs w:val="24"/>
              </w:rPr>
              <w:t>все, относящиеся к обслуживающему персоналу</w:t>
            </w:r>
          </w:p>
        </w:tc>
        <w:tc>
          <w:tcPr>
            <w:tcW w:w="24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3020" w:rsidRPr="004E12A6" w:rsidRDefault="00333020" w:rsidP="00050700">
            <w:pPr>
              <w:pStyle w:val="ConsPlusNormal"/>
              <w:jc w:val="center"/>
              <w:rPr>
                <w:rFonts w:ascii="Times New Roman" w:hAnsi="Times New Roman" w:cs="Times New Roman"/>
                <w:sz w:val="24"/>
                <w:szCs w:val="24"/>
              </w:rPr>
            </w:pPr>
            <w:r w:rsidRPr="004E12A6">
              <w:rPr>
                <w:rFonts w:ascii="Times New Roman" w:hAnsi="Times New Roman" w:cs="Times New Roman"/>
                <w:sz w:val="24"/>
                <w:szCs w:val="24"/>
              </w:rPr>
              <w:t>(взаимозаменяемость в связи с производственной необходимостью, участие в субботниках, косметическом ремонте, и др., а также в мероприятиях, повышающих имидж ДОО)</w:t>
            </w:r>
          </w:p>
        </w:tc>
        <w:tc>
          <w:tcPr>
            <w:tcW w:w="1985" w:type="dxa"/>
            <w:tcBorders>
              <w:top w:val="single" w:sz="4" w:space="0" w:color="auto"/>
              <w:left w:val="single" w:sz="4" w:space="0" w:color="auto"/>
              <w:bottom w:val="single" w:sz="4" w:space="0" w:color="auto"/>
              <w:right w:val="single" w:sz="4" w:space="0" w:color="auto"/>
            </w:tcBorders>
          </w:tcPr>
          <w:p w:rsidR="00333020" w:rsidRPr="004E12A6" w:rsidRDefault="00333020" w:rsidP="006547A9">
            <w:pPr>
              <w:pStyle w:val="11"/>
              <w:spacing w:after="0" w:line="240" w:lineRule="auto"/>
              <w:ind w:left="0"/>
              <w:contextualSpacing/>
              <w:jc w:val="center"/>
              <w:rPr>
                <w:rFonts w:ascii="Times New Roman" w:hAnsi="Times New Roman" w:cs="Times New Roman"/>
                <w:sz w:val="24"/>
                <w:szCs w:val="24"/>
              </w:rPr>
            </w:pPr>
            <w:r w:rsidRPr="004E12A6">
              <w:rPr>
                <w:rFonts w:ascii="Times New Roman" w:hAnsi="Times New Roman" w:cs="Times New Roman"/>
                <w:sz w:val="24"/>
                <w:szCs w:val="24"/>
              </w:rPr>
              <w:t xml:space="preserve"> </w:t>
            </w:r>
            <w:r w:rsidR="006547A9" w:rsidRPr="004E12A6">
              <w:rPr>
                <w:rFonts w:ascii="Times New Roman" w:hAnsi="Times New Roman" w:cs="Times New Roman"/>
                <w:sz w:val="24"/>
                <w:szCs w:val="24"/>
              </w:rPr>
              <w:t>0-</w:t>
            </w:r>
            <w:r w:rsidRPr="004E12A6">
              <w:rPr>
                <w:rFonts w:ascii="Times New Roman" w:hAnsi="Times New Roman" w:cs="Times New Roman"/>
                <w:sz w:val="24"/>
                <w:szCs w:val="24"/>
              </w:rPr>
              <w:t xml:space="preserve"> 10 баллов</w:t>
            </w:r>
          </w:p>
        </w:tc>
      </w:tr>
      <w:tr w:rsidR="00333020" w:rsidRPr="00497673" w:rsidTr="00497673">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3020" w:rsidRPr="00497673" w:rsidRDefault="00333020" w:rsidP="00050700">
            <w:pPr>
              <w:pStyle w:val="ConsPlusNormal"/>
              <w:rPr>
                <w:rFonts w:ascii="Times New Roman" w:hAnsi="Times New Roman" w:cs="Times New Roman"/>
                <w:sz w:val="24"/>
                <w:szCs w:val="24"/>
              </w:rPr>
            </w:pPr>
            <w:r w:rsidRPr="00497673">
              <w:rPr>
                <w:rFonts w:ascii="Times New Roman" w:hAnsi="Times New Roman" w:cs="Times New Roman"/>
                <w:sz w:val="24"/>
                <w:szCs w:val="24"/>
              </w:rPr>
              <w:t>1.2.</w:t>
            </w:r>
          </w:p>
        </w:tc>
        <w:tc>
          <w:tcPr>
            <w:tcW w:w="38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3020" w:rsidRPr="00497673" w:rsidRDefault="00333020" w:rsidP="00050700">
            <w:pPr>
              <w:pStyle w:val="ConsPlusNormal"/>
              <w:rPr>
                <w:rFonts w:ascii="Times New Roman" w:hAnsi="Times New Roman" w:cs="Times New Roman"/>
                <w:sz w:val="24"/>
                <w:szCs w:val="24"/>
              </w:rPr>
            </w:pPr>
            <w:r w:rsidRPr="00497673">
              <w:rPr>
                <w:rFonts w:ascii="Times New Roman" w:hAnsi="Times New Roman" w:cs="Times New Roman"/>
                <w:sz w:val="24"/>
                <w:szCs w:val="24"/>
              </w:rPr>
              <w:t>Обеспечение сохранности оборудования, инструментов, содержание имущества в надлежащем состоянии</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3020" w:rsidRPr="004E12A6" w:rsidRDefault="00333020" w:rsidP="00050700">
            <w:pPr>
              <w:pStyle w:val="ConsPlusNormal"/>
              <w:jc w:val="center"/>
              <w:rPr>
                <w:rFonts w:ascii="Times New Roman" w:hAnsi="Times New Roman" w:cs="Times New Roman"/>
                <w:sz w:val="24"/>
                <w:szCs w:val="24"/>
              </w:rPr>
            </w:pPr>
            <w:r w:rsidRPr="004E12A6">
              <w:rPr>
                <w:rFonts w:ascii="Times New Roman" w:hAnsi="Times New Roman" w:cs="Times New Roman"/>
                <w:sz w:val="24"/>
                <w:szCs w:val="24"/>
              </w:rPr>
              <w:t>все, относящиеся к обслуживающему персоналу</w:t>
            </w:r>
          </w:p>
        </w:tc>
        <w:tc>
          <w:tcPr>
            <w:tcW w:w="24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3020" w:rsidRPr="004E12A6" w:rsidRDefault="00333020" w:rsidP="00050700">
            <w:pPr>
              <w:pStyle w:val="ConsPlusNormal"/>
              <w:jc w:val="cente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333020" w:rsidRPr="004E12A6" w:rsidRDefault="00333020" w:rsidP="00DB25DB">
            <w:pPr>
              <w:pStyle w:val="11"/>
              <w:spacing w:after="0" w:line="240" w:lineRule="auto"/>
              <w:ind w:left="0"/>
              <w:contextualSpacing/>
              <w:jc w:val="center"/>
              <w:rPr>
                <w:rFonts w:ascii="Times New Roman" w:hAnsi="Times New Roman" w:cs="Times New Roman"/>
                <w:sz w:val="24"/>
                <w:szCs w:val="24"/>
              </w:rPr>
            </w:pPr>
            <w:r w:rsidRPr="004E12A6">
              <w:rPr>
                <w:rFonts w:ascii="Times New Roman" w:hAnsi="Times New Roman" w:cs="Times New Roman"/>
                <w:sz w:val="24"/>
                <w:szCs w:val="24"/>
              </w:rPr>
              <w:t>0-15 баллов</w:t>
            </w:r>
          </w:p>
        </w:tc>
      </w:tr>
      <w:tr w:rsidR="00333020" w:rsidRPr="00497673" w:rsidTr="00497673">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3020" w:rsidRPr="00497673" w:rsidRDefault="00333020" w:rsidP="00050700">
            <w:pPr>
              <w:pStyle w:val="ConsPlusNormal"/>
              <w:rPr>
                <w:rFonts w:ascii="Times New Roman" w:hAnsi="Times New Roman" w:cs="Times New Roman"/>
                <w:sz w:val="24"/>
                <w:szCs w:val="24"/>
              </w:rPr>
            </w:pPr>
            <w:r w:rsidRPr="00497673">
              <w:rPr>
                <w:rFonts w:ascii="Times New Roman" w:hAnsi="Times New Roman" w:cs="Times New Roman"/>
                <w:sz w:val="24"/>
                <w:szCs w:val="24"/>
              </w:rPr>
              <w:t>1.3.</w:t>
            </w:r>
          </w:p>
        </w:tc>
        <w:tc>
          <w:tcPr>
            <w:tcW w:w="38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3020" w:rsidRPr="00497673" w:rsidRDefault="00333020" w:rsidP="00050700">
            <w:pPr>
              <w:pStyle w:val="ConsPlusNormal"/>
              <w:rPr>
                <w:rFonts w:ascii="Times New Roman" w:hAnsi="Times New Roman" w:cs="Times New Roman"/>
                <w:sz w:val="24"/>
                <w:szCs w:val="24"/>
              </w:rPr>
            </w:pPr>
            <w:r w:rsidRPr="00497673">
              <w:rPr>
                <w:rFonts w:ascii="Times New Roman" w:hAnsi="Times New Roman" w:cs="Times New Roman"/>
                <w:sz w:val="24"/>
                <w:szCs w:val="24"/>
              </w:rPr>
              <w:t>Отсутствие предписаний, замечаний контролирующих надзорных органов</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3020" w:rsidRPr="004E12A6" w:rsidRDefault="00333020" w:rsidP="00050700">
            <w:pPr>
              <w:pStyle w:val="ConsPlusNormal"/>
              <w:jc w:val="center"/>
              <w:rPr>
                <w:rFonts w:ascii="Times New Roman" w:hAnsi="Times New Roman" w:cs="Times New Roman"/>
                <w:sz w:val="24"/>
                <w:szCs w:val="24"/>
              </w:rPr>
            </w:pPr>
            <w:r w:rsidRPr="004E12A6">
              <w:rPr>
                <w:rFonts w:ascii="Times New Roman" w:hAnsi="Times New Roman" w:cs="Times New Roman"/>
                <w:sz w:val="24"/>
                <w:szCs w:val="24"/>
              </w:rPr>
              <w:t>все, относящиеся к обслуживающему персоналу</w:t>
            </w:r>
          </w:p>
        </w:tc>
        <w:tc>
          <w:tcPr>
            <w:tcW w:w="24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3020" w:rsidRPr="004E12A6" w:rsidRDefault="00333020" w:rsidP="00050700">
            <w:pPr>
              <w:pStyle w:val="ConsPlusNormal"/>
              <w:jc w:val="cente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333020" w:rsidRPr="004E12A6" w:rsidRDefault="00333020" w:rsidP="00DB25DB">
            <w:pPr>
              <w:pStyle w:val="11"/>
              <w:spacing w:after="0" w:line="240" w:lineRule="auto"/>
              <w:ind w:left="0"/>
              <w:contextualSpacing/>
              <w:jc w:val="center"/>
              <w:rPr>
                <w:rFonts w:ascii="Times New Roman" w:hAnsi="Times New Roman" w:cs="Times New Roman"/>
                <w:sz w:val="24"/>
                <w:szCs w:val="24"/>
              </w:rPr>
            </w:pPr>
            <w:r w:rsidRPr="004E12A6">
              <w:rPr>
                <w:rFonts w:ascii="Times New Roman" w:hAnsi="Times New Roman" w:cs="Times New Roman"/>
                <w:sz w:val="24"/>
                <w:szCs w:val="24"/>
              </w:rPr>
              <w:t>0-10 баллов</w:t>
            </w:r>
          </w:p>
        </w:tc>
      </w:tr>
      <w:tr w:rsidR="00333020" w:rsidRPr="00497673" w:rsidTr="00497673">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3020" w:rsidRPr="00497673" w:rsidRDefault="00333020" w:rsidP="00050700">
            <w:pPr>
              <w:pStyle w:val="ConsPlusNormal"/>
              <w:rPr>
                <w:rFonts w:ascii="Times New Roman" w:hAnsi="Times New Roman" w:cs="Times New Roman"/>
                <w:sz w:val="24"/>
                <w:szCs w:val="24"/>
              </w:rPr>
            </w:pPr>
            <w:r w:rsidRPr="00497673">
              <w:rPr>
                <w:rFonts w:ascii="Times New Roman" w:hAnsi="Times New Roman" w:cs="Times New Roman"/>
                <w:sz w:val="24"/>
                <w:szCs w:val="24"/>
              </w:rPr>
              <w:t>1.4.</w:t>
            </w:r>
          </w:p>
        </w:tc>
        <w:tc>
          <w:tcPr>
            <w:tcW w:w="38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3020" w:rsidRPr="00497673" w:rsidRDefault="00333020" w:rsidP="00050700">
            <w:pPr>
              <w:pStyle w:val="ConsPlusNormal"/>
              <w:rPr>
                <w:rFonts w:ascii="Times New Roman" w:hAnsi="Times New Roman" w:cs="Times New Roman"/>
                <w:sz w:val="24"/>
                <w:szCs w:val="24"/>
              </w:rPr>
            </w:pPr>
            <w:r w:rsidRPr="00497673">
              <w:rPr>
                <w:rFonts w:ascii="Times New Roman" w:hAnsi="Times New Roman" w:cs="Times New Roman"/>
                <w:sz w:val="24"/>
                <w:szCs w:val="24"/>
              </w:rPr>
              <w:t>За сложность и напряженность работы</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3020" w:rsidRPr="004E12A6" w:rsidRDefault="00333020" w:rsidP="00050700">
            <w:pPr>
              <w:pStyle w:val="ConsPlusNormal"/>
              <w:jc w:val="center"/>
              <w:rPr>
                <w:rFonts w:ascii="Times New Roman" w:hAnsi="Times New Roman" w:cs="Times New Roman"/>
                <w:sz w:val="24"/>
                <w:szCs w:val="24"/>
              </w:rPr>
            </w:pPr>
            <w:r w:rsidRPr="004E12A6">
              <w:rPr>
                <w:rFonts w:ascii="Times New Roman" w:hAnsi="Times New Roman" w:cs="Times New Roman"/>
                <w:sz w:val="24"/>
                <w:szCs w:val="24"/>
              </w:rPr>
              <w:t>все, относящиеся к обслуживающему персоналу</w:t>
            </w:r>
          </w:p>
        </w:tc>
        <w:tc>
          <w:tcPr>
            <w:tcW w:w="24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3020" w:rsidRPr="004E12A6" w:rsidRDefault="00333020" w:rsidP="00050700">
            <w:pPr>
              <w:pStyle w:val="ConsPlusNormal"/>
              <w:jc w:val="center"/>
              <w:rPr>
                <w:rFonts w:ascii="Times New Roman" w:hAnsi="Times New Roman" w:cs="Times New Roman"/>
                <w:sz w:val="24"/>
                <w:szCs w:val="24"/>
              </w:rPr>
            </w:pPr>
            <w:r w:rsidRPr="004E12A6">
              <w:rPr>
                <w:rFonts w:ascii="Times New Roman" w:hAnsi="Times New Roman" w:cs="Times New Roman"/>
                <w:sz w:val="24"/>
                <w:szCs w:val="24"/>
              </w:rPr>
              <w:t>(в соответствии с положением ДОО)</w:t>
            </w:r>
          </w:p>
        </w:tc>
        <w:tc>
          <w:tcPr>
            <w:tcW w:w="1985" w:type="dxa"/>
            <w:tcBorders>
              <w:top w:val="single" w:sz="4" w:space="0" w:color="auto"/>
              <w:left w:val="single" w:sz="4" w:space="0" w:color="auto"/>
              <w:bottom w:val="single" w:sz="4" w:space="0" w:color="auto"/>
              <w:right w:val="single" w:sz="4" w:space="0" w:color="auto"/>
            </w:tcBorders>
          </w:tcPr>
          <w:p w:rsidR="00333020" w:rsidRPr="004E12A6" w:rsidRDefault="00333020" w:rsidP="00DB25DB">
            <w:pPr>
              <w:pStyle w:val="11"/>
              <w:spacing w:after="0" w:line="240" w:lineRule="auto"/>
              <w:ind w:left="0"/>
              <w:contextualSpacing/>
              <w:jc w:val="center"/>
              <w:rPr>
                <w:rFonts w:ascii="Times New Roman" w:hAnsi="Times New Roman" w:cs="Times New Roman"/>
                <w:sz w:val="24"/>
                <w:szCs w:val="24"/>
              </w:rPr>
            </w:pPr>
            <w:r w:rsidRPr="004E12A6">
              <w:rPr>
                <w:rFonts w:ascii="Times New Roman" w:hAnsi="Times New Roman" w:cs="Times New Roman"/>
                <w:sz w:val="24"/>
                <w:szCs w:val="24"/>
              </w:rPr>
              <w:t xml:space="preserve"> 0-10 баллов</w:t>
            </w:r>
          </w:p>
        </w:tc>
      </w:tr>
      <w:tr w:rsidR="00333020" w:rsidRPr="00497673" w:rsidTr="00497673">
        <w:tc>
          <w:tcPr>
            <w:tcW w:w="11199"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3020" w:rsidRPr="004E12A6" w:rsidRDefault="00333020" w:rsidP="00050700">
            <w:pPr>
              <w:pStyle w:val="ConsPlusNormal"/>
              <w:jc w:val="center"/>
              <w:outlineLvl w:val="4"/>
              <w:rPr>
                <w:rFonts w:ascii="Times New Roman" w:hAnsi="Times New Roman" w:cs="Times New Roman"/>
                <w:sz w:val="24"/>
                <w:szCs w:val="24"/>
              </w:rPr>
            </w:pPr>
            <w:bookmarkStart w:id="8" w:name="Par596"/>
            <w:bookmarkEnd w:id="8"/>
            <w:r w:rsidRPr="004E12A6">
              <w:rPr>
                <w:rFonts w:ascii="Times New Roman" w:hAnsi="Times New Roman" w:cs="Times New Roman"/>
                <w:sz w:val="24"/>
                <w:szCs w:val="24"/>
              </w:rPr>
              <w:t>II. Специфические показатели</w:t>
            </w:r>
          </w:p>
        </w:tc>
      </w:tr>
      <w:tr w:rsidR="00333020" w:rsidRPr="00497673" w:rsidTr="00497673">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3020" w:rsidRPr="00497673" w:rsidRDefault="00333020" w:rsidP="00050700">
            <w:pPr>
              <w:pStyle w:val="ConsPlusNormal"/>
              <w:rPr>
                <w:rFonts w:ascii="Times New Roman" w:hAnsi="Times New Roman" w:cs="Times New Roman"/>
                <w:sz w:val="24"/>
                <w:szCs w:val="24"/>
              </w:rPr>
            </w:pPr>
            <w:r w:rsidRPr="00497673">
              <w:rPr>
                <w:rFonts w:ascii="Times New Roman" w:hAnsi="Times New Roman" w:cs="Times New Roman"/>
                <w:sz w:val="24"/>
                <w:szCs w:val="24"/>
              </w:rPr>
              <w:t>2.1.</w:t>
            </w:r>
          </w:p>
        </w:tc>
        <w:tc>
          <w:tcPr>
            <w:tcW w:w="38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3020" w:rsidRPr="00497673" w:rsidRDefault="00333020" w:rsidP="00050700">
            <w:pPr>
              <w:pStyle w:val="ConsPlusNormal"/>
              <w:rPr>
                <w:rFonts w:ascii="Times New Roman" w:hAnsi="Times New Roman" w:cs="Times New Roman"/>
                <w:sz w:val="24"/>
                <w:szCs w:val="24"/>
              </w:rPr>
            </w:pPr>
            <w:r w:rsidRPr="00497673">
              <w:rPr>
                <w:rFonts w:ascii="Times New Roman" w:hAnsi="Times New Roman" w:cs="Times New Roman"/>
                <w:sz w:val="24"/>
                <w:szCs w:val="24"/>
              </w:rPr>
              <w:t>Качественное выполнение функций шеф-повара</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3020" w:rsidRPr="004E12A6" w:rsidRDefault="00333020" w:rsidP="00050700">
            <w:pPr>
              <w:pStyle w:val="ConsPlusNormal"/>
              <w:jc w:val="center"/>
              <w:rPr>
                <w:rFonts w:ascii="Times New Roman" w:hAnsi="Times New Roman" w:cs="Times New Roman"/>
                <w:sz w:val="24"/>
                <w:szCs w:val="24"/>
              </w:rPr>
            </w:pPr>
            <w:r w:rsidRPr="004E12A6">
              <w:rPr>
                <w:rFonts w:ascii="Times New Roman" w:hAnsi="Times New Roman" w:cs="Times New Roman"/>
                <w:sz w:val="24"/>
                <w:szCs w:val="24"/>
              </w:rPr>
              <w:t>повар</w:t>
            </w:r>
          </w:p>
        </w:tc>
        <w:tc>
          <w:tcPr>
            <w:tcW w:w="24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3020" w:rsidRPr="004E12A6" w:rsidRDefault="00333020" w:rsidP="00050700">
            <w:pPr>
              <w:pStyle w:val="ConsPlusNormal"/>
              <w:jc w:val="cente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333020" w:rsidRPr="004E12A6" w:rsidRDefault="00333020" w:rsidP="00DB25DB">
            <w:pPr>
              <w:pStyle w:val="11"/>
              <w:spacing w:after="0" w:line="240" w:lineRule="auto"/>
              <w:ind w:left="0"/>
              <w:contextualSpacing/>
              <w:jc w:val="center"/>
              <w:rPr>
                <w:rFonts w:ascii="Times New Roman" w:hAnsi="Times New Roman" w:cs="Times New Roman"/>
                <w:sz w:val="24"/>
                <w:szCs w:val="24"/>
              </w:rPr>
            </w:pPr>
            <w:r w:rsidRPr="004E12A6">
              <w:rPr>
                <w:rFonts w:ascii="Times New Roman" w:hAnsi="Times New Roman" w:cs="Times New Roman"/>
                <w:sz w:val="24"/>
                <w:szCs w:val="24"/>
              </w:rPr>
              <w:t>Выполнение функций без замечаний- 10 баллов</w:t>
            </w:r>
          </w:p>
        </w:tc>
      </w:tr>
      <w:tr w:rsidR="00333020" w:rsidRPr="00497673" w:rsidTr="00497673">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3020" w:rsidRPr="00497673" w:rsidRDefault="00333020" w:rsidP="00050700">
            <w:pPr>
              <w:pStyle w:val="ConsPlusNormal"/>
              <w:rPr>
                <w:rFonts w:ascii="Times New Roman" w:hAnsi="Times New Roman" w:cs="Times New Roman"/>
                <w:sz w:val="24"/>
                <w:szCs w:val="24"/>
              </w:rPr>
            </w:pPr>
            <w:r w:rsidRPr="00497673">
              <w:rPr>
                <w:rFonts w:ascii="Times New Roman" w:hAnsi="Times New Roman" w:cs="Times New Roman"/>
                <w:sz w:val="24"/>
                <w:szCs w:val="24"/>
              </w:rPr>
              <w:t>2.2.</w:t>
            </w:r>
          </w:p>
        </w:tc>
        <w:tc>
          <w:tcPr>
            <w:tcW w:w="38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3020" w:rsidRPr="00497673" w:rsidRDefault="00333020" w:rsidP="00050700">
            <w:pPr>
              <w:pStyle w:val="ConsPlusNormal"/>
              <w:rPr>
                <w:rFonts w:ascii="Times New Roman" w:hAnsi="Times New Roman" w:cs="Times New Roman"/>
                <w:sz w:val="24"/>
                <w:szCs w:val="24"/>
              </w:rPr>
            </w:pPr>
            <w:r w:rsidRPr="00497673">
              <w:rPr>
                <w:rFonts w:ascii="Times New Roman" w:hAnsi="Times New Roman" w:cs="Times New Roman"/>
                <w:sz w:val="24"/>
                <w:szCs w:val="24"/>
              </w:rPr>
              <w:t>Качественная организация питания детей</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3020" w:rsidRPr="004E12A6" w:rsidRDefault="00333020" w:rsidP="004E12A6">
            <w:pPr>
              <w:pStyle w:val="ConsPlusNormal"/>
              <w:jc w:val="center"/>
              <w:rPr>
                <w:rFonts w:ascii="Times New Roman" w:hAnsi="Times New Roman" w:cs="Times New Roman"/>
                <w:sz w:val="24"/>
                <w:szCs w:val="24"/>
              </w:rPr>
            </w:pPr>
            <w:r w:rsidRPr="004E12A6">
              <w:rPr>
                <w:rFonts w:ascii="Times New Roman" w:hAnsi="Times New Roman" w:cs="Times New Roman"/>
                <w:sz w:val="24"/>
                <w:szCs w:val="24"/>
              </w:rPr>
              <w:t>повар</w:t>
            </w:r>
          </w:p>
        </w:tc>
        <w:tc>
          <w:tcPr>
            <w:tcW w:w="24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3020" w:rsidRPr="004E12A6" w:rsidRDefault="007B5AD2" w:rsidP="00050700">
            <w:pPr>
              <w:pStyle w:val="ConsPlusNormal"/>
              <w:jc w:val="center"/>
              <w:rPr>
                <w:rFonts w:ascii="Times New Roman" w:hAnsi="Times New Roman" w:cs="Times New Roman"/>
                <w:sz w:val="24"/>
                <w:szCs w:val="24"/>
              </w:rPr>
            </w:pPr>
            <w:r w:rsidRPr="004E12A6">
              <w:rPr>
                <w:rFonts w:ascii="Times New Roman" w:eastAsia="Times New Roman" w:hAnsi="Times New Roman" w:cs="Times New Roman"/>
                <w:sz w:val="24"/>
                <w:szCs w:val="24"/>
              </w:rPr>
              <w:t>отсутствие серьезных замечаний по результатам контроля, надзорных мероприятий, обоснованных жалоб участников образовательных отношений</w:t>
            </w:r>
          </w:p>
        </w:tc>
        <w:tc>
          <w:tcPr>
            <w:tcW w:w="1985" w:type="dxa"/>
            <w:tcBorders>
              <w:top w:val="single" w:sz="4" w:space="0" w:color="auto"/>
              <w:left w:val="single" w:sz="4" w:space="0" w:color="auto"/>
              <w:bottom w:val="single" w:sz="4" w:space="0" w:color="auto"/>
              <w:right w:val="single" w:sz="4" w:space="0" w:color="auto"/>
            </w:tcBorders>
          </w:tcPr>
          <w:p w:rsidR="00333020" w:rsidRPr="004E12A6" w:rsidRDefault="00333020" w:rsidP="00911044">
            <w:pPr>
              <w:pStyle w:val="11"/>
              <w:spacing w:after="0" w:line="240" w:lineRule="auto"/>
              <w:ind w:left="0"/>
              <w:contextualSpacing/>
              <w:jc w:val="center"/>
              <w:rPr>
                <w:rFonts w:ascii="Times New Roman" w:hAnsi="Times New Roman" w:cs="Times New Roman"/>
                <w:sz w:val="24"/>
                <w:szCs w:val="24"/>
              </w:rPr>
            </w:pPr>
            <w:r w:rsidRPr="004E12A6">
              <w:rPr>
                <w:rFonts w:ascii="Times New Roman" w:hAnsi="Times New Roman" w:cs="Times New Roman"/>
                <w:sz w:val="24"/>
                <w:szCs w:val="24"/>
              </w:rPr>
              <w:t xml:space="preserve"> </w:t>
            </w:r>
            <w:r w:rsidR="00911044" w:rsidRPr="004E12A6">
              <w:rPr>
                <w:rFonts w:ascii="Times New Roman" w:hAnsi="Times New Roman" w:cs="Times New Roman"/>
                <w:sz w:val="24"/>
                <w:szCs w:val="24"/>
              </w:rPr>
              <w:t>10</w:t>
            </w:r>
            <w:r w:rsidRPr="004E12A6">
              <w:rPr>
                <w:rFonts w:ascii="Times New Roman" w:hAnsi="Times New Roman" w:cs="Times New Roman"/>
                <w:sz w:val="24"/>
                <w:szCs w:val="24"/>
              </w:rPr>
              <w:t xml:space="preserve"> баллов</w:t>
            </w:r>
          </w:p>
          <w:p w:rsidR="0009563B" w:rsidRPr="004E12A6" w:rsidRDefault="0009563B" w:rsidP="00911044">
            <w:pPr>
              <w:pStyle w:val="11"/>
              <w:spacing w:after="0" w:line="240" w:lineRule="auto"/>
              <w:ind w:left="0"/>
              <w:contextualSpacing/>
              <w:jc w:val="center"/>
              <w:rPr>
                <w:rFonts w:ascii="Times New Roman" w:hAnsi="Times New Roman" w:cs="Times New Roman"/>
                <w:sz w:val="24"/>
                <w:szCs w:val="24"/>
              </w:rPr>
            </w:pPr>
          </w:p>
        </w:tc>
      </w:tr>
      <w:tr w:rsidR="00333020" w:rsidRPr="00497673" w:rsidTr="00497673">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3020" w:rsidRPr="00497673" w:rsidRDefault="00333020" w:rsidP="00050700">
            <w:pPr>
              <w:pStyle w:val="ConsPlusNormal"/>
              <w:rPr>
                <w:rFonts w:ascii="Times New Roman" w:hAnsi="Times New Roman" w:cs="Times New Roman"/>
                <w:sz w:val="24"/>
                <w:szCs w:val="24"/>
              </w:rPr>
            </w:pPr>
            <w:r w:rsidRPr="00497673">
              <w:rPr>
                <w:rFonts w:ascii="Times New Roman" w:hAnsi="Times New Roman" w:cs="Times New Roman"/>
                <w:sz w:val="24"/>
                <w:szCs w:val="24"/>
              </w:rPr>
              <w:t>2.3.</w:t>
            </w:r>
          </w:p>
        </w:tc>
        <w:tc>
          <w:tcPr>
            <w:tcW w:w="38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3020" w:rsidRPr="00497673" w:rsidRDefault="00333020" w:rsidP="00497673">
            <w:pPr>
              <w:pStyle w:val="ConsPlusNormal"/>
              <w:rPr>
                <w:rFonts w:ascii="Times New Roman" w:hAnsi="Times New Roman" w:cs="Times New Roman"/>
                <w:sz w:val="24"/>
                <w:szCs w:val="24"/>
              </w:rPr>
            </w:pPr>
            <w:r w:rsidRPr="00497673">
              <w:rPr>
                <w:rFonts w:ascii="Times New Roman" w:hAnsi="Times New Roman" w:cs="Times New Roman"/>
                <w:sz w:val="24"/>
                <w:szCs w:val="24"/>
              </w:rPr>
              <w:t>Наличие к</w:t>
            </w:r>
            <w:r w:rsidR="00497673">
              <w:rPr>
                <w:rFonts w:ascii="Times New Roman" w:hAnsi="Times New Roman" w:cs="Times New Roman"/>
                <w:sz w:val="24"/>
                <w:szCs w:val="24"/>
              </w:rPr>
              <w:t>валификационного разряда</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3020" w:rsidRPr="004E12A6" w:rsidRDefault="00333020" w:rsidP="004E12A6">
            <w:pPr>
              <w:pStyle w:val="ConsPlusNormal"/>
              <w:jc w:val="center"/>
              <w:rPr>
                <w:rFonts w:ascii="Times New Roman" w:hAnsi="Times New Roman" w:cs="Times New Roman"/>
                <w:sz w:val="24"/>
                <w:szCs w:val="24"/>
              </w:rPr>
            </w:pPr>
            <w:r w:rsidRPr="004E12A6">
              <w:rPr>
                <w:rFonts w:ascii="Times New Roman" w:hAnsi="Times New Roman" w:cs="Times New Roman"/>
                <w:sz w:val="24"/>
                <w:szCs w:val="24"/>
              </w:rPr>
              <w:t>повар</w:t>
            </w:r>
          </w:p>
        </w:tc>
        <w:tc>
          <w:tcPr>
            <w:tcW w:w="24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3020" w:rsidRPr="004E12A6" w:rsidRDefault="00333020" w:rsidP="00050700">
            <w:pPr>
              <w:pStyle w:val="ConsPlusNormal"/>
              <w:jc w:val="cente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333020" w:rsidRPr="004E12A6" w:rsidRDefault="00333020" w:rsidP="00DB25DB">
            <w:pPr>
              <w:pStyle w:val="11"/>
              <w:spacing w:after="0" w:line="240" w:lineRule="auto"/>
              <w:ind w:left="0"/>
              <w:contextualSpacing/>
              <w:jc w:val="center"/>
              <w:rPr>
                <w:rFonts w:ascii="Times New Roman" w:hAnsi="Times New Roman" w:cs="Times New Roman"/>
                <w:sz w:val="24"/>
                <w:szCs w:val="24"/>
              </w:rPr>
            </w:pPr>
            <w:r w:rsidRPr="004E12A6">
              <w:rPr>
                <w:rFonts w:ascii="Times New Roman" w:hAnsi="Times New Roman" w:cs="Times New Roman"/>
                <w:sz w:val="24"/>
                <w:szCs w:val="24"/>
              </w:rPr>
              <w:t>10 баллов</w:t>
            </w:r>
          </w:p>
        </w:tc>
      </w:tr>
      <w:tr w:rsidR="00333020" w:rsidRPr="00497673" w:rsidTr="00497673">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3020" w:rsidRPr="00497673" w:rsidRDefault="00333020" w:rsidP="00050700">
            <w:pPr>
              <w:pStyle w:val="ConsPlusNormal"/>
              <w:rPr>
                <w:rFonts w:ascii="Times New Roman" w:hAnsi="Times New Roman" w:cs="Times New Roman"/>
                <w:sz w:val="24"/>
                <w:szCs w:val="24"/>
              </w:rPr>
            </w:pPr>
            <w:r w:rsidRPr="00497673">
              <w:rPr>
                <w:rFonts w:ascii="Times New Roman" w:hAnsi="Times New Roman" w:cs="Times New Roman"/>
                <w:sz w:val="24"/>
                <w:szCs w:val="24"/>
              </w:rPr>
              <w:t>2.4.</w:t>
            </w:r>
          </w:p>
        </w:tc>
        <w:tc>
          <w:tcPr>
            <w:tcW w:w="38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3020" w:rsidRPr="00497673" w:rsidRDefault="00333020" w:rsidP="00497673">
            <w:pPr>
              <w:pStyle w:val="ConsPlusNormal"/>
              <w:rPr>
                <w:rFonts w:ascii="Times New Roman" w:hAnsi="Times New Roman" w:cs="Times New Roman"/>
                <w:sz w:val="24"/>
                <w:szCs w:val="24"/>
              </w:rPr>
            </w:pPr>
            <w:r w:rsidRPr="00497673">
              <w:rPr>
                <w:rFonts w:ascii="Times New Roman" w:hAnsi="Times New Roman" w:cs="Times New Roman"/>
                <w:sz w:val="24"/>
                <w:szCs w:val="24"/>
              </w:rPr>
              <w:t xml:space="preserve">Обеспечение диетического питания детей </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3020" w:rsidRPr="004E12A6" w:rsidRDefault="00333020" w:rsidP="004E12A6">
            <w:pPr>
              <w:pStyle w:val="ConsPlusNormal"/>
              <w:jc w:val="center"/>
              <w:rPr>
                <w:rFonts w:ascii="Times New Roman" w:hAnsi="Times New Roman" w:cs="Times New Roman"/>
                <w:sz w:val="24"/>
                <w:szCs w:val="24"/>
              </w:rPr>
            </w:pPr>
            <w:r w:rsidRPr="004E12A6">
              <w:rPr>
                <w:rFonts w:ascii="Times New Roman" w:hAnsi="Times New Roman" w:cs="Times New Roman"/>
                <w:sz w:val="24"/>
                <w:szCs w:val="24"/>
              </w:rPr>
              <w:t>повар</w:t>
            </w:r>
          </w:p>
        </w:tc>
        <w:tc>
          <w:tcPr>
            <w:tcW w:w="24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3020" w:rsidRPr="004E12A6" w:rsidRDefault="00333020" w:rsidP="00050700">
            <w:pPr>
              <w:pStyle w:val="ConsPlusNormal"/>
              <w:jc w:val="cente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333020" w:rsidRPr="004E12A6" w:rsidRDefault="00333020" w:rsidP="00DB25DB">
            <w:pPr>
              <w:pStyle w:val="11"/>
              <w:spacing w:after="0" w:line="240" w:lineRule="auto"/>
              <w:ind w:left="0"/>
              <w:contextualSpacing/>
              <w:jc w:val="center"/>
              <w:rPr>
                <w:rFonts w:ascii="Times New Roman" w:hAnsi="Times New Roman" w:cs="Times New Roman"/>
                <w:sz w:val="24"/>
                <w:szCs w:val="24"/>
              </w:rPr>
            </w:pPr>
            <w:r w:rsidRPr="004E12A6">
              <w:rPr>
                <w:rFonts w:ascii="Times New Roman" w:hAnsi="Times New Roman" w:cs="Times New Roman"/>
                <w:sz w:val="24"/>
                <w:szCs w:val="24"/>
              </w:rPr>
              <w:t>10 баллов</w:t>
            </w:r>
          </w:p>
        </w:tc>
      </w:tr>
      <w:tr w:rsidR="007B5AD2" w:rsidRPr="00497673" w:rsidTr="00497673">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5AD2" w:rsidRPr="00497673" w:rsidRDefault="004E12A6" w:rsidP="00050700">
            <w:pPr>
              <w:pStyle w:val="ConsPlusNormal"/>
              <w:rPr>
                <w:rFonts w:ascii="Times New Roman" w:hAnsi="Times New Roman" w:cs="Times New Roman"/>
                <w:sz w:val="24"/>
                <w:szCs w:val="24"/>
              </w:rPr>
            </w:pPr>
            <w:r>
              <w:rPr>
                <w:rFonts w:ascii="Times New Roman" w:hAnsi="Times New Roman" w:cs="Times New Roman"/>
                <w:sz w:val="24"/>
                <w:szCs w:val="24"/>
              </w:rPr>
              <w:t>2.5</w:t>
            </w:r>
            <w:r w:rsidR="007B5AD2" w:rsidRPr="00497673">
              <w:rPr>
                <w:rFonts w:ascii="Times New Roman" w:hAnsi="Times New Roman" w:cs="Times New Roman"/>
                <w:sz w:val="24"/>
                <w:szCs w:val="24"/>
              </w:rPr>
              <w:t>.</w:t>
            </w:r>
          </w:p>
        </w:tc>
        <w:tc>
          <w:tcPr>
            <w:tcW w:w="38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5AD2" w:rsidRPr="00497673" w:rsidRDefault="007B5AD2" w:rsidP="007B5AD2">
            <w:pPr>
              <w:pStyle w:val="3"/>
              <w:spacing w:line="240" w:lineRule="auto"/>
              <w:ind w:left="57"/>
              <w:contextualSpacing/>
              <w:jc w:val="both"/>
              <w:rPr>
                <w:rFonts w:ascii="Times New Roman" w:hAnsi="Times New Roman" w:cs="Times New Roman"/>
                <w:sz w:val="24"/>
                <w:szCs w:val="24"/>
              </w:rPr>
            </w:pPr>
            <w:r w:rsidRPr="00497673">
              <w:rPr>
                <w:rFonts w:ascii="Times New Roman" w:hAnsi="Times New Roman" w:cs="Times New Roman"/>
                <w:sz w:val="24"/>
                <w:szCs w:val="24"/>
              </w:rPr>
              <w:t>Качественное ведение установленной документации, в т.ч. складского учета</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5AD2" w:rsidRPr="004E12A6" w:rsidRDefault="007B5AD2" w:rsidP="00BF5E44">
            <w:pPr>
              <w:pStyle w:val="3"/>
              <w:spacing w:line="240" w:lineRule="auto"/>
              <w:ind w:left="0"/>
              <w:contextualSpacing/>
              <w:jc w:val="center"/>
              <w:rPr>
                <w:rFonts w:ascii="Times New Roman" w:hAnsi="Times New Roman" w:cs="Times New Roman"/>
                <w:sz w:val="24"/>
                <w:szCs w:val="24"/>
              </w:rPr>
            </w:pPr>
            <w:proofErr w:type="gramStart"/>
            <w:r w:rsidRPr="004E12A6">
              <w:rPr>
                <w:rFonts w:ascii="Times New Roman" w:hAnsi="Times New Roman" w:cs="Times New Roman"/>
                <w:sz w:val="24"/>
                <w:szCs w:val="24"/>
              </w:rPr>
              <w:t xml:space="preserve">повар (при отсутствии заведующего </w:t>
            </w:r>
            <w:r w:rsidRPr="004E12A6">
              <w:rPr>
                <w:rFonts w:ascii="Times New Roman" w:hAnsi="Times New Roman" w:cs="Times New Roman"/>
                <w:sz w:val="24"/>
                <w:szCs w:val="24"/>
              </w:rPr>
              <w:lastRenderedPageBreak/>
              <w:t>складом (кладовщика)</w:t>
            </w:r>
            <w:proofErr w:type="gramEnd"/>
          </w:p>
        </w:tc>
        <w:tc>
          <w:tcPr>
            <w:tcW w:w="24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5AD2" w:rsidRPr="004E12A6" w:rsidRDefault="007B5AD2" w:rsidP="00BF5E44">
            <w:pPr>
              <w:pStyle w:val="3"/>
              <w:spacing w:line="240" w:lineRule="auto"/>
              <w:ind w:left="0"/>
              <w:contextualSpacing/>
              <w:jc w:val="center"/>
              <w:rPr>
                <w:rFonts w:ascii="Times New Roman" w:hAnsi="Times New Roman" w:cs="Times New Roman"/>
                <w:sz w:val="24"/>
                <w:szCs w:val="24"/>
              </w:rPr>
            </w:pPr>
            <w:r w:rsidRPr="004E12A6">
              <w:rPr>
                <w:rFonts w:ascii="Times New Roman" w:hAnsi="Times New Roman" w:cs="Times New Roman"/>
                <w:sz w:val="24"/>
                <w:szCs w:val="24"/>
              </w:rPr>
              <w:lastRenderedPageBreak/>
              <w:t xml:space="preserve">при отсутствии серьезных замечаний по результатам </w:t>
            </w:r>
            <w:r w:rsidRPr="004E12A6">
              <w:rPr>
                <w:rFonts w:ascii="Times New Roman" w:hAnsi="Times New Roman" w:cs="Times New Roman"/>
                <w:sz w:val="24"/>
                <w:szCs w:val="24"/>
              </w:rPr>
              <w:lastRenderedPageBreak/>
              <w:t>контроля, расхождений остатков на складе данным складской книги</w:t>
            </w:r>
          </w:p>
        </w:tc>
        <w:tc>
          <w:tcPr>
            <w:tcW w:w="1985" w:type="dxa"/>
            <w:tcBorders>
              <w:top w:val="single" w:sz="4" w:space="0" w:color="auto"/>
              <w:left w:val="single" w:sz="4" w:space="0" w:color="auto"/>
              <w:bottom w:val="single" w:sz="4" w:space="0" w:color="auto"/>
              <w:right w:val="single" w:sz="4" w:space="0" w:color="auto"/>
            </w:tcBorders>
          </w:tcPr>
          <w:p w:rsidR="007B5AD2" w:rsidRPr="004E12A6" w:rsidRDefault="007B5AD2" w:rsidP="007B5AD2">
            <w:pPr>
              <w:jc w:val="center"/>
              <w:rPr>
                <w:sz w:val="24"/>
                <w:szCs w:val="24"/>
              </w:rPr>
            </w:pPr>
            <w:r w:rsidRPr="004E12A6">
              <w:rPr>
                <w:sz w:val="24"/>
                <w:szCs w:val="24"/>
              </w:rPr>
              <w:lastRenderedPageBreak/>
              <w:t>10 баллов</w:t>
            </w:r>
          </w:p>
          <w:p w:rsidR="0009563B" w:rsidRPr="004E12A6" w:rsidRDefault="0009563B" w:rsidP="007B5AD2">
            <w:pPr>
              <w:jc w:val="center"/>
              <w:rPr>
                <w:sz w:val="24"/>
                <w:szCs w:val="24"/>
              </w:rPr>
            </w:pPr>
          </w:p>
        </w:tc>
      </w:tr>
      <w:tr w:rsidR="007B5AD2" w:rsidRPr="00497673" w:rsidTr="00497673">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5AD2" w:rsidRPr="00497673" w:rsidRDefault="004E12A6" w:rsidP="00050700">
            <w:pPr>
              <w:pStyle w:val="ConsPlusNormal"/>
              <w:rPr>
                <w:rFonts w:ascii="Times New Roman" w:hAnsi="Times New Roman" w:cs="Times New Roman"/>
                <w:sz w:val="24"/>
                <w:szCs w:val="24"/>
              </w:rPr>
            </w:pPr>
            <w:r>
              <w:rPr>
                <w:rFonts w:ascii="Times New Roman" w:hAnsi="Times New Roman" w:cs="Times New Roman"/>
                <w:sz w:val="24"/>
                <w:szCs w:val="24"/>
              </w:rPr>
              <w:lastRenderedPageBreak/>
              <w:t>2.6</w:t>
            </w:r>
            <w:r w:rsidR="007B5AD2" w:rsidRPr="00497673">
              <w:rPr>
                <w:rFonts w:ascii="Times New Roman" w:hAnsi="Times New Roman" w:cs="Times New Roman"/>
                <w:sz w:val="24"/>
                <w:szCs w:val="24"/>
              </w:rPr>
              <w:t>.</w:t>
            </w:r>
          </w:p>
        </w:tc>
        <w:tc>
          <w:tcPr>
            <w:tcW w:w="38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5AD2" w:rsidRPr="00497673" w:rsidRDefault="007B5AD2" w:rsidP="00BF5E44">
            <w:pPr>
              <w:pStyle w:val="3"/>
              <w:spacing w:line="240" w:lineRule="auto"/>
              <w:ind w:left="57"/>
              <w:contextualSpacing/>
              <w:jc w:val="center"/>
              <w:rPr>
                <w:rFonts w:ascii="Times New Roman" w:hAnsi="Times New Roman" w:cs="Times New Roman"/>
                <w:sz w:val="24"/>
                <w:szCs w:val="24"/>
              </w:rPr>
            </w:pPr>
            <w:r w:rsidRPr="00497673">
              <w:rPr>
                <w:rFonts w:ascii="Times New Roman" w:hAnsi="Times New Roman" w:cs="Times New Roman"/>
                <w:sz w:val="24"/>
                <w:szCs w:val="24"/>
              </w:rPr>
              <w:t>Соблюдение сроков реализации продуктов, условий их хранения</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5AD2" w:rsidRPr="004E12A6" w:rsidRDefault="007B5AD2" w:rsidP="00BF5E44">
            <w:pPr>
              <w:pStyle w:val="3"/>
              <w:spacing w:line="240" w:lineRule="auto"/>
              <w:ind w:left="0"/>
              <w:contextualSpacing/>
              <w:jc w:val="center"/>
              <w:rPr>
                <w:rFonts w:ascii="Times New Roman" w:hAnsi="Times New Roman" w:cs="Times New Roman"/>
                <w:sz w:val="24"/>
                <w:szCs w:val="24"/>
              </w:rPr>
            </w:pPr>
            <w:proofErr w:type="gramStart"/>
            <w:r w:rsidRPr="004E12A6">
              <w:rPr>
                <w:rFonts w:ascii="Times New Roman" w:hAnsi="Times New Roman" w:cs="Times New Roman"/>
                <w:sz w:val="24"/>
                <w:szCs w:val="24"/>
              </w:rPr>
              <w:t>повар (при отсутствии заведующего складом (кладовщика)</w:t>
            </w:r>
            <w:proofErr w:type="gramEnd"/>
          </w:p>
        </w:tc>
        <w:tc>
          <w:tcPr>
            <w:tcW w:w="24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5AD2" w:rsidRPr="004E12A6" w:rsidRDefault="007B5AD2" w:rsidP="00050700">
            <w:pPr>
              <w:pStyle w:val="ConsPlusNormal"/>
              <w:jc w:val="cente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7B5AD2" w:rsidRPr="004E12A6" w:rsidRDefault="007B5AD2" w:rsidP="00DB25DB">
            <w:pPr>
              <w:pStyle w:val="11"/>
              <w:spacing w:after="0" w:line="240" w:lineRule="auto"/>
              <w:ind w:left="0"/>
              <w:contextualSpacing/>
              <w:jc w:val="center"/>
              <w:rPr>
                <w:rFonts w:ascii="Times New Roman" w:hAnsi="Times New Roman" w:cs="Times New Roman"/>
                <w:sz w:val="24"/>
                <w:szCs w:val="24"/>
              </w:rPr>
            </w:pPr>
            <w:r w:rsidRPr="004E12A6">
              <w:rPr>
                <w:rFonts w:ascii="Times New Roman" w:hAnsi="Times New Roman" w:cs="Times New Roman"/>
                <w:sz w:val="24"/>
                <w:szCs w:val="24"/>
              </w:rPr>
              <w:t>0-15 баллов</w:t>
            </w:r>
          </w:p>
          <w:p w:rsidR="0009563B" w:rsidRPr="004E12A6" w:rsidRDefault="0009563B" w:rsidP="00DB25DB">
            <w:pPr>
              <w:pStyle w:val="11"/>
              <w:spacing w:after="0" w:line="240" w:lineRule="auto"/>
              <w:ind w:left="0"/>
              <w:contextualSpacing/>
              <w:jc w:val="center"/>
              <w:rPr>
                <w:rFonts w:ascii="Times New Roman" w:hAnsi="Times New Roman" w:cs="Times New Roman"/>
                <w:sz w:val="24"/>
                <w:szCs w:val="24"/>
              </w:rPr>
            </w:pPr>
          </w:p>
        </w:tc>
      </w:tr>
    </w:tbl>
    <w:p w:rsidR="0072197D" w:rsidRPr="0040414B" w:rsidRDefault="0072197D" w:rsidP="0072197D">
      <w:pPr>
        <w:pStyle w:val="ConsPlusNormal"/>
        <w:rPr>
          <w:rFonts w:ascii="Times New Roman" w:hAnsi="Times New Roman" w:cs="Times New Roman"/>
          <w:sz w:val="28"/>
          <w:szCs w:val="28"/>
        </w:rPr>
      </w:pPr>
    </w:p>
    <w:p w:rsidR="004E12A6" w:rsidRPr="00A4011D" w:rsidRDefault="004E12A6" w:rsidP="004E12A6">
      <w:pPr>
        <w:pStyle w:val="3"/>
        <w:spacing w:line="240" w:lineRule="auto"/>
        <w:ind w:left="54"/>
        <w:contextualSpacing/>
        <w:jc w:val="center"/>
        <w:rPr>
          <w:rFonts w:ascii="Times New Roman" w:hAnsi="Times New Roman" w:cs="Times New Roman"/>
          <w:b/>
          <w:sz w:val="28"/>
          <w:szCs w:val="28"/>
        </w:rPr>
      </w:pPr>
      <w:r>
        <w:rPr>
          <w:rFonts w:ascii="Times New Roman" w:hAnsi="Times New Roman" w:cs="Times New Roman"/>
          <w:b/>
          <w:sz w:val="28"/>
          <w:szCs w:val="28"/>
        </w:rPr>
        <w:t xml:space="preserve">Третья </w:t>
      </w:r>
      <w:r w:rsidRPr="004E12A6">
        <w:rPr>
          <w:rFonts w:ascii="Times New Roman" w:hAnsi="Times New Roman" w:cs="Times New Roman"/>
          <w:b/>
          <w:sz w:val="28"/>
          <w:szCs w:val="28"/>
        </w:rPr>
        <w:t>квалификационная группа  «Обслуживающий персонал»    (подсобный рабочий)</w:t>
      </w:r>
    </w:p>
    <w:p w:rsidR="004E12A6" w:rsidRPr="0040414B" w:rsidRDefault="004E12A6" w:rsidP="004E12A6">
      <w:pPr>
        <w:pStyle w:val="ConsPlusNormal"/>
        <w:rPr>
          <w:rFonts w:ascii="Times New Roman" w:hAnsi="Times New Roman" w:cs="Times New Roman"/>
          <w:sz w:val="28"/>
          <w:szCs w:val="28"/>
        </w:rPr>
      </w:pPr>
    </w:p>
    <w:tbl>
      <w:tblPr>
        <w:tblW w:w="11199" w:type="dxa"/>
        <w:tblInd w:w="-1214" w:type="dxa"/>
        <w:tblLayout w:type="fixed"/>
        <w:tblCellMar>
          <w:top w:w="75" w:type="dxa"/>
          <w:left w:w="0" w:type="dxa"/>
          <w:bottom w:w="75" w:type="dxa"/>
          <w:right w:w="0" w:type="dxa"/>
        </w:tblCellMar>
        <w:tblLook w:val="0000"/>
      </w:tblPr>
      <w:tblGrid>
        <w:gridCol w:w="992"/>
        <w:gridCol w:w="3828"/>
        <w:gridCol w:w="1985"/>
        <w:gridCol w:w="2409"/>
        <w:gridCol w:w="1985"/>
      </w:tblGrid>
      <w:tr w:rsidR="004E12A6" w:rsidRPr="00497673" w:rsidTr="00405644">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12A6" w:rsidRPr="00497673" w:rsidRDefault="004E12A6" w:rsidP="00405644">
            <w:pPr>
              <w:pStyle w:val="ConsPlusNormal"/>
              <w:jc w:val="center"/>
              <w:rPr>
                <w:rFonts w:ascii="Times New Roman" w:hAnsi="Times New Roman" w:cs="Times New Roman"/>
                <w:sz w:val="24"/>
                <w:szCs w:val="24"/>
              </w:rPr>
            </w:pPr>
            <w:r w:rsidRPr="00497673">
              <w:rPr>
                <w:rFonts w:ascii="Times New Roman" w:hAnsi="Times New Roman" w:cs="Times New Roman"/>
                <w:sz w:val="24"/>
                <w:szCs w:val="24"/>
              </w:rPr>
              <w:t xml:space="preserve">№ </w:t>
            </w:r>
            <w:proofErr w:type="spellStart"/>
            <w:proofErr w:type="gramStart"/>
            <w:r w:rsidRPr="00497673">
              <w:rPr>
                <w:rFonts w:ascii="Times New Roman" w:hAnsi="Times New Roman" w:cs="Times New Roman"/>
                <w:sz w:val="24"/>
                <w:szCs w:val="24"/>
              </w:rPr>
              <w:t>п</w:t>
            </w:r>
            <w:proofErr w:type="spellEnd"/>
            <w:proofErr w:type="gramEnd"/>
            <w:r w:rsidRPr="00497673">
              <w:rPr>
                <w:rFonts w:ascii="Times New Roman" w:hAnsi="Times New Roman" w:cs="Times New Roman"/>
                <w:sz w:val="24"/>
                <w:szCs w:val="24"/>
              </w:rPr>
              <w:t>/</w:t>
            </w:r>
            <w:proofErr w:type="spellStart"/>
            <w:r w:rsidRPr="00497673">
              <w:rPr>
                <w:rFonts w:ascii="Times New Roman" w:hAnsi="Times New Roman" w:cs="Times New Roman"/>
                <w:sz w:val="24"/>
                <w:szCs w:val="24"/>
              </w:rPr>
              <w:t>п</w:t>
            </w:r>
            <w:proofErr w:type="spellEnd"/>
          </w:p>
        </w:tc>
        <w:tc>
          <w:tcPr>
            <w:tcW w:w="38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12A6" w:rsidRPr="00497673" w:rsidRDefault="004E12A6" w:rsidP="00405644">
            <w:pPr>
              <w:pStyle w:val="ConsPlusNormal"/>
              <w:jc w:val="center"/>
              <w:rPr>
                <w:rFonts w:ascii="Times New Roman" w:hAnsi="Times New Roman" w:cs="Times New Roman"/>
                <w:sz w:val="24"/>
                <w:szCs w:val="24"/>
              </w:rPr>
            </w:pPr>
            <w:r w:rsidRPr="00497673">
              <w:rPr>
                <w:rFonts w:ascii="Times New Roman" w:hAnsi="Times New Roman" w:cs="Times New Roman"/>
                <w:sz w:val="24"/>
                <w:szCs w:val="24"/>
              </w:rPr>
              <w:t>Показатели</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12A6" w:rsidRPr="00497673" w:rsidRDefault="004E12A6" w:rsidP="00405644">
            <w:pPr>
              <w:pStyle w:val="ConsPlusNormal"/>
              <w:jc w:val="center"/>
              <w:rPr>
                <w:rFonts w:ascii="Times New Roman" w:hAnsi="Times New Roman" w:cs="Times New Roman"/>
                <w:sz w:val="24"/>
                <w:szCs w:val="24"/>
              </w:rPr>
            </w:pPr>
            <w:r w:rsidRPr="00497673">
              <w:rPr>
                <w:rFonts w:ascii="Times New Roman" w:hAnsi="Times New Roman" w:cs="Times New Roman"/>
                <w:sz w:val="24"/>
                <w:szCs w:val="24"/>
              </w:rPr>
              <w:t>Должность</w:t>
            </w:r>
          </w:p>
        </w:tc>
        <w:tc>
          <w:tcPr>
            <w:tcW w:w="24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12A6" w:rsidRPr="00497673" w:rsidRDefault="004E12A6" w:rsidP="00405644">
            <w:pPr>
              <w:pStyle w:val="ConsPlusNormal"/>
              <w:jc w:val="center"/>
              <w:rPr>
                <w:rFonts w:ascii="Times New Roman" w:hAnsi="Times New Roman" w:cs="Times New Roman"/>
                <w:sz w:val="24"/>
                <w:szCs w:val="24"/>
              </w:rPr>
            </w:pPr>
            <w:r w:rsidRPr="00497673">
              <w:rPr>
                <w:rFonts w:ascii="Times New Roman" w:hAnsi="Times New Roman" w:cs="Times New Roman"/>
                <w:sz w:val="24"/>
                <w:szCs w:val="24"/>
              </w:rPr>
              <w:t>Примечание</w:t>
            </w:r>
          </w:p>
        </w:tc>
        <w:tc>
          <w:tcPr>
            <w:tcW w:w="1985" w:type="dxa"/>
            <w:tcBorders>
              <w:top w:val="single" w:sz="4" w:space="0" w:color="auto"/>
              <w:left w:val="single" w:sz="4" w:space="0" w:color="auto"/>
              <w:bottom w:val="single" w:sz="4" w:space="0" w:color="auto"/>
              <w:right w:val="single" w:sz="4" w:space="0" w:color="auto"/>
            </w:tcBorders>
          </w:tcPr>
          <w:p w:rsidR="004E12A6" w:rsidRPr="00497673" w:rsidRDefault="004E12A6" w:rsidP="00405644">
            <w:pPr>
              <w:pStyle w:val="ConsPlusNormal"/>
              <w:jc w:val="center"/>
              <w:rPr>
                <w:rFonts w:ascii="Times New Roman" w:hAnsi="Times New Roman" w:cs="Times New Roman"/>
                <w:sz w:val="24"/>
                <w:szCs w:val="24"/>
              </w:rPr>
            </w:pPr>
            <w:r w:rsidRPr="00497673">
              <w:rPr>
                <w:rFonts w:ascii="Times New Roman" w:hAnsi="Times New Roman" w:cs="Times New Roman"/>
                <w:sz w:val="24"/>
                <w:szCs w:val="24"/>
              </w:rPr>
              <w:t>Количество баллов</w:t>
            </w:r>
          </w:p>
        </w:tc>
      </w:tr>
      <w:tr w:rsidR="004E12A6" w:rsidRPr="00497673" w:rsidTr="00405644">
        <w:tc>
          <w:tcPr>
            <w:tcW w:w="11199"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12A6" w:rsidRPr="00497673" w:rsidRDefault="004E12A6" w:rsidP="00405644">
            <w:pPr>
              <w:pStyle w:val="ConsPlusNormal"/>
              <w:jc w:val="center"/>
              <w:outlineLvl w:val="4"/>
              <w:rPr>
                <w:rFonts w:ascii="Times New Roman" w:hAnsi="Times New Roman" w:cs="Times New Roman"/>
                <w:sz w:val="24"/>
                <w:szCs w:val="24"/>
              </w:rPr>
            </w:pPr>
            <w:r w:rsidRPr="00497673">
              <w:rPr>
                <w:rFonts w:ascii="Times New Roman" w:hAnsi="Times New Roman" w:cs="Times New Roman"/>
                <w:sz w:val="24"/>
                <w:szCs w:val="24"/>
              </w:rPr>
              <w:t>I. Общие показатели</w:t>
            </w:r>
          </w:p>
        </w:tc>
      </w:tr>
      <w:tr w:rsidR="004E12A6" w:rsidRPr="00497673" w:rsidTr="00405644">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12A6" w:rsidRPr="00497673" w:rsidRDefault="004E12A6" w:rsidP="00405644">
            <w:pPr>
              <w:pStyle w:val="ConsPlusNormal"/>
              <w:rPr>
                <w:rFonts w:ascii="Times New Roman" w:hAnsi="Times New Roman" w:cs="Times New Roman"/>
                <w:sz w:val="24"/>
                <w:szCs w:val="24"/>
              </w:rPr>
            </w:pPr>
            <w:r w:rsidRPr="00497673">
              <w:rPr>
                <w:rFonts w:ascii="Times New Roman" w:hAnsi="Times New Roman" w:cs="Times New Roman"/>
                <w:sz w:val="24"/>
                <w:szCs w:val="24"/>
              </w:rPr>
              <w:t>1.1.</w:t>
            </w:r>
          </w:p>
        </w:tc>
        <w:tc>
          <w:tcPr>
            <w:tcW w:w="38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12A6" w:rsidRPr="00497673" w:rsidRDefault="004E12A6" w:rsidP="00405644">
            <w:pPr>
              <w:pStyle w:val="ConsPlusNormal"/>
              <w:rPr>
                <w:rFonts w:ascii="Times New Roman" w:hAnsi="Times New Roman" w:cs="Times New Roman"/>
                <w:sz w:val="24"/>
                <w:szCs w:val="24"/>
              </w:rPr>
            </w:pPr>
            <w:r w:rsidRPr="00497673">
              <w:rPr>
                <w:rFonts w:ascii="Times New Roman" w:hAnsi="Times New Roman" w:cs="Times New Roman"/>
                <w:sz w:val="24"/>
                <w:szCs w:val="24"/>
              </w:rPr>
              <w:t>Активное участие в общественно значимой деятельности</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12A6" w:rsidRPr="00497673" w:rsidRDefault="004E12A6" w:rsidP="00405644">
            <w:pPr>
              <w:pStyle w:val="ConsPlusNormal"/>
              <w:jc w:val="center"/>
              <w:rPr>
                <w:rFonts w:ascii="Times New Roman" w:hAnsi="Times New Roman" w:cs="Times New Roman"/>
                <w:sz w:val="24"/>
                <w:szCs w:val="24"/>
              </w:rPr>
            </w:pPr>
            <w:r w:rsidRPr="00497673">
              <w:rPr>
                <w:rFonts w:ascii="Times New Roman" w:hAnsi="Times New Roman" w:cs="Times New Roman"/>
                <w:sz w:val="24"/>
                <w:szCs w:val="24"/>
              </w:rPr>
              <w:t>все, относящиеся к обслуживающему персоналу</w:t>
            </w:r>
          </w:p>
        </w:tc>
        <w:tc>
          <w:tcPr>
            <w:tcW w:w="24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12A6" w:rsidRPr="00497673" w:rsidRDefault="004E12A6" w:rsidP="00405644">
            <w:pPr>
              <w:pStyle w:val="ConsPlusNormal"/>
              <w:jc w:val="center"/>
              <w:rPr>
                <w:rFonts w:ascii="Times New Roman" w:hAnsi="Times New Roman" w:cs="Times New Roman"/>
                <w:sz w:val="24"/>
                <w:szCs w:val="24"/>
              </w:rPr>
            </w:pPr>
            <w:r w:rsidRPr="00497673">
              <w:rPr>
                <w:rFonts w:ascii="Times New Roman" w:hAnsi="Times New Roman" w:cs="Times New Roman"/>
                <w:sz w:val="24"/>
                <w:szCs w:val="24"/>
              </w:rPr>
              <w:t>(взаимозаменяемость в связи с производственной необходимостью, участие в субботниках, косметическом ремонте, и др., а также в мероприятиях, повышающих имидж ДОО)</w:t>
            </w:r>
          </w:p>
        </w:tc>
        <w:tc>
          <w:tcPr>
            <w:tcW w:w="1985" w:type="dxa"/>
            <w:tcBorders>
              <w:top w:val="single" w:sz="4" w:space="0" w:color="auto"/>
              <w:left w:val="single" w:sz="4" w:space="0" w:color="auto"/>
              <w:bottom w:val="single" w:sz="4" w:space="0" w:color="auto"/>
              <w:right w:val="single" w:sz="4" w:space="0" w:color="auto"/>
            </w:tcBorders>
          </w:tcPr>
          <w:p w:rsidR="004E12A6" w:rsidRPr="004E12A6" w:rsidRDefault="004E12A6" w:rsidP="00405644">
            <w:pPr>
              <w:pStyle w:val="11"/>
              <w:spacing w:after="0" w:line="240" w:lineRule="auto"/>
              <w:ind w:left="0"/>
              <w:contextualSpacing/>
              <w:jc w:val="center"/>
              <w:rPr>
                <w:rFonts w:ascii="Times New Roman" w:hAnsi="Times New Roman" w:cs="Times New Roman"/>
                <w:sz w:val="24"/>
                <w:szCs w:val="24"/>
              </w:rPr>
            </w:pPr>
            <w:r w:rsidRPr="004E12A6">
              <w:rPr>
                <w:rFonts w:ascii="Times New Roman" w:hAnsi="Times New Roman" w:cs="Times New Roman"/>
                <w:sz w:val="24"/>
                <w:szCs w:val="24"/>
              </w:rPr>
              <w:t xml:space="preserve"> 0- 10 баллов</w:t>
            </w:r>
          </w:p>
        </w:tc>
      </w:tr>
      <w:tr w:rsidR="004E12A6" w:rsidRPr="00497673" w:rsidTr="00405644">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12A6" w:rsidRPr="00497673" w:rsidRDefault="004E12A6" w:rsidP="00405644">
            <w:pPr>
              <w:pStyle w:val="ConsPlusNormal"/>
              <w:rPr>
                <w:rFonts w:ascii="Times New Roman" w:hAnsi="Times New Roman" w:cs="Times New Roman"/>
                <w:sz w:val="24"/>
                <w:szCs w:val="24"/>
              </w:rPr>
            </w:pPr>
            <w:r w:rsidRPr="00497673">
              <w:rPr>
                <w:rFonts w:ascii="Times New Roman" w:hAnsi="Times New Roman" w:cs="Times New Roman"/>
                <w:sz w:val="24"/>
                <w:szCs w:val="24"/>
              </w:rPr>
              <w:t>1.2.</w:t>
            </w:r>
          </w:p>
        </w:tc>
        <w:tc>
          <w:tcPr>
            <w:tcW w:w="38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12A6" w:rsidRPr="00497673" w:rsidRDefault="004E12A6" w:rsidP="00405644">
            <w:pPr>
              <w:pStyle w:val="ConsPlusNormal"/>
              <w:rPr>
                <w:rFonts w:ascii="Times New Roman" w:hAnsi="Times New Roman" w:cs="Times New Roman"/>
                <w:sz w:val="24"/>
                <w:szCs w:val="24"/>
              </w:rPr>
            </w:pPr>
            <w:r w:rsidRPr="00497673">
              <w:rPr>
                <w:rFonts w:ascii="Times New Roman" w:hAnsi="Times New Roman" w:cs="Times New Roman"/>
                <w:sz w:val="24"/>
                <w:szCs w:val="24"/>
              </w:rPr>
              <w:t>Обеспечение сохранности оборудования, инструментов, содержание имущества в надлежащем состоянии</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12A6" w:rsidRPr="00497673" w:rsidRDefault="004E12A6" w:rsidP="00405644">
            <w:pPr>
              <w:pStyle w:val="ConsPlusNormal"/>
              <w:jc w:val="center"/>
              <w:rPr>
                <w:rFonts w:ascii="Times New Roman" w:hAnsi="Times New Roman" w:cs="Times New Roman"/>
                <w:sz w:val="24"/>
                <w:szCs w:val="24"/>
              </w:rPr>
            </w:pPr>
            <w:r w:rsidRPr="00497673">
              <w:rPr>
                <w:rFonts w:ascii="Times New Roman" w:hAnsi="Times New Roman" w:cs="Times New Roman"/>
                <w:sz w:val="24"/>
                <w:szCs w:val="24"/>
              </w:rPr>
              <w:t>все, относящиеся к обслуживающему персоналу</w:t>
            </w:r>
          </w:p>
        </w:tc>
        <w:tc>
          <w:tcPr>
            <w:tcW w:w="24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12A6" w:rsidRPr="00497673" w:rsidRDefault="004E12A6" w:rsidP="00405644">
            <w:pPr>
              <w:pStyle w:val="ConsPlusNormal"/>
              <w:jc w:val="cente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4E12A6" w:rsidRPr="004E12A6" w:rsidRDefault="004E12A6" w:rsidP="00405644">
            <w:pPr>
              <w:pStyle w:val="11"/>
              <w:spacing w:after="0" w:line="240" w:lineRule="auto"/>
              <w:ind w:left="0"/>
              <w:contextualSpacing/>
              <w:jc w:val="center"/>
              <w:rPr>
                <w:rFonts w:ascii="Times New Roman" w:hAnsi="Times New Roman" w:cs="Times New Roman"/>
                <w:sz w:val="24"/>
                <w:szCs w:val="24"/>
              </w:rPr>
            </w:pPr>
            <w:r w:rsidRPr="004E12A6">
              <w:rPr>
                <w:rFonts w:ascii="Times New Roman" w:hAnsi="Times New Roman" w:cs="Times New Roman"/>
                <w:sz w:val="24"/>
                <w:szCs w:val="24"/>
              </w:rPr>
              <w:t>0-15 баллов</w:t>
            </w:r>
          </w:p>
        </w:tc>
      </w:tr>
      <w:tr w:rsidR="004E12A6" w:rsidRPr="00497673" w:rsidTr="00405644">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12A6" w:rsidRPr="00497673" w:rsidRDefault="004E12A6" w:rsidP="00405644">
            <w:pPr>
              <w:pStyle w:val="ConsPlusNormal"/>
              <w:rPr>
                <w:rFonts w:ascii="Times New Roman" w:hAnsi="Times New Roman" w:cs="Times New Roman"/>
                <w:sz w:val="24"/>
                <w:szCs w:val="24"/>
              </w:rPr>
            </w:pPr>
            <w:r w:rsidRPr="00497673">
              <w:rPr>
                <w:rFonts w:ascii="Times New Roman" w:hAnsi="Times New Roman" w:cs="Times New Roman"/>
                <w:sz w:val="24"/>
                <w:szCs w:val="24"/>
              </w:rPr>
              <w:t>1.3.</w:t>
            </w:r>
          </w:p>
        </w:tc>
        <w:tc>
          <w:tcPr>
            <w:tcW w:w="38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12A6" w:rsidRPr="00497673" w:rsidRDefault="004E12A6" w:rsidP="00405644">
            <w:pPr>
              <w:pStyle w:val="ConsPlusNormal"/>
              <w:rPr>
                <w:rFonts w:ascii="Times New Roman" w:hAnsi="Times New Roman" w:cs="Times New Roman"/>
                <w:sz w:val="24"/>
                <w:szCs w:val="24"/>
              </w:rPr>
            </w:pPr>
            <w:r w:rsidRPr="00497673">
              <w:rPr>
                <w:rFonts w:ascii="Times New Roman" w:hAnsi="Times New Roman" w:cs="Times New Roman"/>
                <w:sz w:val="24"/>
                <w:szCs w:val="24"/>
              </w:rPr>
              <w:t>Отсутствие предписаний, замечаний контролирующих надзорных органов</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12A6" w:rsidRPr="00497673" w:rsidRDefault="004E12A6" w:rsidP="00405644">
            <w:pPr>
              <w:pStyle w:val="ConsPlusNormal"/>
              <w:jc w:val="center"/>
              <w:rPr>
                <w:rFonts w:ascii="Times New Roman" w:hAnsi="Times New Roman" w:cs="Times New Roman"/>
                <w:sz w:val="24"/>
                <w:szCs w:val="24"/>
              </w:rPr>
            </w:pPr>
            <w:r w:rsidRPr="00497673">
              <w:rPr>
                <w:rFonts w:ascii="Times New Roman" w:hAnsi="Times New Roman" w:cs="Times New Roman"/>
                <w:sz w:val="24"/>
                <w:szCs w:val="24"/>
              </w:rPr>
              <w:t>все, относящиеся к обслуживающему персоналу</w:t>
            </w:r>
          </w:p>
        </w:tc>
        <w:tc>
          <w:tcPr>
            <w:tcW w:w="24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12A6" w:rsidRPr="00497673" w:rsidRDefault="004E12A6" w:rsidP="00405644">
            <w:pPr>
              <w:pStyle w:val="ConsPlusNormal"/>
              <w:jc w:val="cente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4E12A6" w:rsidRPr="0009563B" w:rsidRDefault="004E12A6" w:rsidP="00405644">
            <w:pPr>
              <w:pStyle w:val="11"/>
              <w:spacing w:after="0" w:line="240" w:lineRule="auto"/>
              <w:ind w:left="0"/>
              <w:contextualSpacing/>
              <w:jc w:val="center"/>
              <w:rPr>
                <w:rFonts w:ascii="Times New Roman" w:hAnsi="Times New Roman" w:cs="Times New Roman"/>
                <w:sz w:val="24"/>
                <w:szCs w:val="24"/>
              </w:rPr>
            </w:pPr>
            <w:r w:rsidRPr="0009563B">
              <w:rPr>
                <w:rFonts w:ascii="Times New Roman" w:hAnsi="Times New Roman" w:cs="Times New Roman"/>
                <w:sz w:val="24"/>
                <w:szCs w:val="24"/>
              </w:rPr>
              <w:t>0-10 баллов</w:t>
            </w:r>
          </w:p>
        </w:tc>
      </w:tr>
      <w:tr w:rsidR="004E12A6" w:rsidRPr="00497673" w:rsidTr="00405644">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12A6" w:rsidRPr="00497673" w:rsidRDefault="004E12A6" w:rsidP="00405644">
            <w:pPr>
              <w:pStyle w:val="ConsPlusNormal"/>
              <w:rPr>
                <w:rFonts w:ascii="Times New Roman" w:hAnsi="Times New Roman" w:cs="Times New Roman"/>
                <w:sz w:val="24"/>
                <w:szCs w:val="24"/>
              </w:rPr>
            </w:pPr>
            <w:r w:rsidRPr="00497673">
              <w:rPr>
                <w:rFonts w:ascii="Times New Roman" w:hAnsi="Times New Roman" w:cs="Times New Roman"/>
                <w:sz w:val="24"/>
                <w:szCs w:val="24"/>
              </w:rPr>
              <w:t>1.4.</w:t>
            </w:r>
          </w:p>
        </w:tc>
        <w:tc>
          <w:tcPr>
            <w:tcW w:w="38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12A6" w:rsidRPr="00497673" w:rsidRDefault="004E12A6" w:rsidP="00405644">
            <w:pPr>
              <w:pStyle w:val="ConsPlusNormal"/>
              <w:rPr>
                <w:rFonts w:ascii="Times New Roman" w:hAnsi="Times New Roman" w:cs="Times New Roman"/>
                <w:sz w:val="24"/>
                <w:szCs w:val="24"/>
              </w:rPr>
            </w:pPr>
            <w:r w:rsidRPr="00497673">
              <w:rPr>
                <w:rFonts w:ascii="Times New Roman" w:hAnsi="Times New Roman" w:cs="Times New Roman"/>
                <w:sz w:val="24"/>
                <w:szCs w:val="24"/>
              </w:rPr>
              <w:t>За сложность и напряженность работы</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12A6" w:rsidRPr="00497673" w:rsidRDefault="004E12A6" w:rsidP="00405644">
            <w:pPr>
              <w:pStyle w:val="ConsPlusNormal"/>
              <w:jc w:val="center"/>
              <w:rPr>
                <w:rFonts w:ascii="Times New Roman" w:hAnsi="Times New Roman" w:cs="Times New Roman"/>
                <w:sz w:val="24"/>
                <w:szCs w:val="24"/>
              </w:rPr>
            </w:pPr>
            <w:r w:rsidRPr="00497673">
              <w:rPr>
                <w:rFonts w:ascii="Times New Roman" w:hAnsi="Times New Roman" w:cs="Times New Roman"/>
                <w:sz w:val="24"/>
                <w:szCs w:val="24"/>
              </w:rPr>
              <w:t>все, относящиеся к обслуживающему персоналу</w:t>
            </w:r>
          </w:p>
        </w:tc>
        <w:tc>
          <w:tcPr>
            <w:tcW w:w="24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12A6" w:rsidRPr="00497673" w:rsidRDefault="004E12A6" w:rsidP="00405644">
            <w:pPr>
              <w:pStyle w:val="ConsPlusNormal"/>
              <w:jc w:val="center"/>
              <w:rPr>
                <w:rFonts w:ascii="Times New Roman" w:hAnsi="Times New Roman" w:cs="Times New Roman"/>
                <w:sz w:val="24"/>
                <w:szCs w:val="24"/>
              </w:rPr>
            </w:pPr>
            <w:r w:rsidRPr="00497673">
              <w:rPr>
                <w:rFonts w:ascii="Times New Roman" w:hAnsi="Times New Roman" w:cs="Times New Roman"/>
                <w:sz w:val="24"/>
                <w:szCs w:val="24"/>
              </w:rPr>
              <w:t>(в соответствии с положением ДОО)</w:t>
            </w:r>
          </w:p>
        </w:tc>
        <w:tc>
          <w:tcPr>
            <w:tcW w:w="1985" w:type="dxa"/>
            <w:tcBorders>
              <w:top w:val="single" w:sz="4" w:space="0" w:color="auto"/>
              <w:left w:val="single" w:sz="4" w:space="0" w:color="auto"/>
              <w:bottom w:val="single" w:sz="4" w:space="0" w:color="auto"/>
              <w:right w:val="single" w:sz="4" w:space="0" w:color="auto"/>
            </w:tcBorders>
          </w:tcPr>
          <w:p w:rsidR="004E12A6" w:rsidRPr="00497673" w:rsidRDefault="004E12A6" w:rsidP="00405644">
            <w:pPr>
              <w:pStyle w:val="11"/>
              <w:spacing w:after="0" w:line="240" w:lineRule="auto"/>
              <w:ind w:left="0"/>
              <w:contextualSpacing/>
              <w:jc w:val="center"/>
              <w:rPr>
                <w:rFonts w:ascii="Times New Roman" w:hAnsi="Times New Roman" w:cs="Times New Roman"/>
                <w:sz w:val="24"/>
                <w:szCs w:val="24"/>
              </w:rPr>
            </w:pPr>
            <w:r w:rsidRPr="00497673">
              <w:rPr>
                <w:rFonts w:ascii="Times New Roman" w:hAnsi="Times New Roman" w:cs="Times New Roman"/>
                <w:sz w:val="24"/>
                <w:szCs w:val="24"/>
              </w:rPr>
              <w:t xml:space="preserve"> 0-10 баллов</w:t>
            </w:r>
          </w:p>
        </w:tc>
      </w:tr>
      <w:tr w:rsidR="004E12A6" w:rsidRPr="00497673" w:rsidTr="00405644">
        <w:tc>
          <w:tcPr>
            <w:tcW w:w="11199"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12A6" w:rsidRPr="004E12A6" w:rsidRDefault="004E12A6" w:rsidP="00405644">
            <w:pPr>
              <w:pStyle w:val="ConsPlusNormal"/>
              <w:jc w:val="center"/>
              <w:outlineLvl w:val="4"/>
              <w:rPr>
                <w:rFonts w:ascii="Times New Roman" w:hAnsi="Times New Roman" w:cs="Times New Roman"/>
                <w:sz w:val="24"/>
                <w:szCs w:val="24"/>
              </w:rPr>
            </w:pPr>
            <w:r w:rsidRPr="004E12A6">
              <w:rPr>
                <w:rFonts w:ascii="Times New Roman" w:hAnsi="Times New Roman" w:cs="Times New Roman"/>
                <w:sz w:val="24"/>
                <w:szCs w:val="24"/>
              </w:rPr>
              <w:t>II. Специфические показатели</w:t>
            </w:r>
          </w:p>
        </w:tc>
      </w:tr>
      <w:tr w:rsidR="004E12A6" w:rsidRPr="00497673" w:rsidTr="00405644">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12A6" w:rsidRPr="004E12A6" w:rsidRDefault="004E12A6" w:rsidP="00405644">
            <w:pPr>
              <w:pStyle w:val="ConsPlusNormal"/>
              <w:rPr>
                <w:rFonts w:ascii="Times New Roman" w:hAnsi="Times New Roman" w:cs="Times New Roman"/>
                <w:sz w:val="24"/>
                <w:szCs w:val="24"/>
              </w:rPr>
            </w:pPr>
            <w:r>
              <w:rPr>
                <w:rFonts w:ascii="Times New Roman" w:hAnsi="Times New Roman" w:cs="Times New Roman"/>
                <w:sz w:val="24"/>
                <w:szCs w:val="24"/>
              </w:rPr>
              <w:t>2.1</w:t>
            </w:r>
            <w:r w:rsidRPr="004E12A6">
              <w:rPr>
                <w:rFonts w:ascii="Times New Roman" w:hAnsi="Times New Roman" w:cs="Times New Roman"/>
                <w:sz w:val="24"/>
                <w:szCs w:val="24"/>
              </w:rPr>
              <w:t>.</w:t>
            </w:r>
          </w:p>
        </w:tc>
        <w:tc>
          <w:tcPr>
            <w:tcW w:w="38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12A6" w:rsidRPr="004E12A6" w:rsidRDefault="004E12A6" w:rsidP="00405644">
            <w:pPr>
              <w:pStyle w:val="ConsPlusNormal"/>
              <w:rPr>
                <w:rFonts w:ascii="Times New Roman" w:hAnsi="Times New Roman" w:cs="Times New Roman"/>
                <w:sz w:val="24"/>
                <w:szCs w:val="24"/>
              </w:rPr>
            </w:pPr>
            <w:r w:rsidRPr="004E12A6">
              <w:rPr>
                <w:rFonts w:ascii="Times New Roman" w:hAnsi="Times New Roman" w:cs="Times New Roman"/>
                <w:sz w:val="24"/>
                <w:szCs w:val="24"/>
              </w:rPr>
              <w:t xml:space="preserve">Качественное содержание </w:t>
            </w:r>
            <w:r w:rsidRPr="004E12A6">
              <w:rPr>
                <w:rFonts w:ascii="Times New Roman" w:hAnsi="Times New Roman" w:cs="Times New Roman"/>
                <w:sz w:val="24"/>
                <w:szCs w:val="24"/>
              </w:rPr>
              <w:lastRenderedPageBreak/>
              <w:t>пищеблока</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12A6" w:rsidRPr="004E12A6" w:rsidRDefault="004E12A6" w:rsidP="00405644">
            <w:pPr>
              <w:pStyle w:val="ConsPlusNormal"/>
              <w:jc w:val="center"/>
              <w:rPr>
                <w:rFonts w:ascii="Times New Roman" w:hAnsi="Times New Roman" w:cs="Times New Roman"/>
                <w:sz w:val="24"/>
                <w:szCs w:val="24"/>
              </w:rPr>
            </w:pPr>
            <w:r w:rsidRPr="004E12A6">
              <w:rPr>
                <w:rFonts w:ascii="Times New Roman" w:hAnsi="Times New Roman" w:cs="Times New Roman"/>
                <w:sz w:val="24"/>
                <w:szCs w:val="24"/>
              </w:rPr>
              <w:lastRenderedPageBreak/>
              <w:t xml:space="preserve">подсобный </w:t>
            </w:r>
            <w:r w:rsidRPr="004E12A6">
              <w:rPr>
                <w:rFonts w:ascii="Times New Roman" w:hAnsi="Times New Roman" w:cs="Times New Roman"/>
                <w:sz w:val="24"/>
                <w:szCs w:val="24"/>
              </w:rPr>
              <w:lastRenderedPageBreak/>
              <w:t>рабочий</w:t>
            </w:r>
          </w:p>
        </w:tc>
        <w:tc>
          <w:tcPr>
            <w:tcW w:w="24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12A6" w:rsidRPr="004E12A6" w:rsidRDefault="004E12A6" w:rsidP="00405644">
            <w:pPr>
              <w:pStyle w:val="ConsPlusNormal"/>
              <w:jc w:val="both"/>
              <w:rPr>
                <w:rFonts w:ascii="Times New Roman" w:hAnsi="Times New Roman" w:cs="Times New Roman"/>
                <w:sz w:val="24"/>
                <w:szCs w:val="24"/>
              </w:rPr>
            </w:pPr>
            <w:r w:rsidRPr="004E12A6">
              <w:rPr>
                <w:rFonts w:ascii="Times New Roman" w:eastAsia="Times New Roman" w:hAnsi="Times New Roman" w:cs="Times New Roman"/>
                <w:sz w:val="24"/>
                <w:szCs w:val="24"/>
              </w:rPr>
              <w:lastRenderedPageBreak/>
              <w:t xml:space="preserve">отсутствие серьезных </w:t>
            </w:r>
            <w:r w:rsidRPr="004E12A6">
              <w:rPr>
                <w:rFonts w:ascii="Times New Roman" w:eastAsia="Times New Roman" w:hAnsi="Times New Roman" w:cs="Times New Roman"/>
                <w:sz w:val="24"/>
                <w:szCs w:val="24"/>
              </w:rPr>
              <w:lastRenderedPageBreak/>
              <w:t>замечаний по результатам контроля, надзорных мероприятий</w:t>
            </w:r>
          </w:p>
        </w:tc>
        <w:tc>
          <w:tcPr>
            <w:tcW w:w="1985" w:type="dxa"/>
            <w:tcBorders>
              <w:top w:val="single" w:sz="4" w:space="0" w:color="auto"/>
              <w:left w:val="single" w:sz="4" w:space="0" w:color="auto"/>
              <w:bottom w:val="single" w:sz="4" w:space="0" w:color="auto"/>
              <w:right w:val="single" w:sz="4" w:space="0" w:color="auto"/>
            </w:tcBorders>
          </w:tcPr>
          <w:p w:rsidR="004E12A6" w:rsidRPr="004E12A6" w:rsidRDefault="004E12A6" w:rsidP="00405644">
            <w:pPr>
              <w:pStyle w:val="11"/>
              <w:spacing w:after="0" w:line="240" w:lineRule="auto"/>
              <w:ind w:left="0"/>
              <w:contextualSpacing/>
              <w:jc w:val="center"/>
              <w:rPr>
                <w:rFonts w:ascii="Times New Roman" w:hAnsi="Times New Roman" w:cs="Times New Roman"/>
                <w:sz w:val="24"/>
                <w:szCs w:val="24"/>
              </w:rPr>
            </w:pPr>
            <w:r w:rsidRPr="004E12A6">
              <w:rPr>
                <w:rFonts w:ascii="Times New Roman" w:hAnsi="Times New Roman" w:cs="Times New Roman"/>
                <w:sz w:val="24"/>
                <w:szCs w:val="24"/>
              </w:rPr>
              <w:lastRenderedPageBreak/>
              <w:t>0-15 баллов</w:t>
            </w:r>
          </w:p>
        </w:tc>
      </w:tr>
      <w:tr w:rsidR="004E12A6" w:rsidRPr="00497673" w:rsidTr="00405644">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12A6" w:rsidRPr="004E12A6" w:rsidRDefault="004E12A6" w:rsidP="00405644">
            <w:pPr>
              <w:pStyle w:val="ConsPlusNormal"/>
              <w:rPr>
                <w:rFonts w:ascii="Times New Roman" w:hAnsi="Times New Roman" w:cs="Times New Roman"/>
                <w:sz w:val="24"/>
                <w:szCs w:val="24"/>
              </w:rPr>
            </w:pPr>
            <w:r>
              <w:rPr>
                <w:rFonts w:ascii="Times New Roman" w:hAnsi="Times New Roman" w:cs="Times New Roman"/>
                <w:sz w:val="24"/>
                <w:szCs w:val="24"/>
              </w:rPr>
              <w:lastRenderedPageBreak/>
              <w:t>2.2</w:t>
            </w:r>
            <w:r w:rsidRPr="004E12A6">
              <w:rPr>
                <w:rFonts w:ascii="Times New Roman" w:hAnsi="Times New Roman" w:cs="Times New Roman"/>
                <w:sz w:val="24"/>
                <w:szCs w:val="24"/>
              </w:rPr>
              <w:t>.</w:t>
            </w:r>
          </w:p>
        </w:tc>
        <w:tc>
          <w:tcPr>
            <w:tcW w:w="38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12A6" w:rsidRPr="004E12A6" w:rsidRDefault="004E12A6" w:rsidP="00405644">
            <w:pPr>
              <w:pStyle w:val="3"/>
              <w:spacing w:line="240" w:lineRule="auto"/>
              <w:ind w:left="54"/>
              <w:contextualSpacing/>
              <w:jc w:val="both"/>
              <w:rPr>
                <w:rFonts w:ascii="Times New Roman" w:hAnsi="Times New Roman" w:cs="Times New Roman"/>
                <w:sz w:val="24"/>
                <w:szCs w:val="24"/>
              </w:rPr>
            </w:pPr>
            <w:r w:rsidRPr="004E12A6">
              <w:rPr>
                <w:rFonts w:ascii="Times New Roman" w:hAnsi="Times New Roman" w:cs="Times New Roman"/>
                <w:sz w:val="24"/>
                <w:szCs w:val="24"/>
              </w:rPr>
              <w:t>Выполнение погрузочно-разгрузочных работ</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12A6" w:rsidRPr="004E12A6" w:rsidRDefault="004E12A6" w:rsidP="004E12A6">
            <w:pPr>
              <w:pStyle w:val="3"/>
              <w:spacing w:line="240" w:lineRule="auto"/>
              <w:ind w:left="0"/>
              <w:contextualSpacing/>
              <w:jc w:val="center"/>
              <w:rPr>
                <w:rFonts w:ascii="Times New Roman" w:hAnsi="Times New Roman" w:cs="Times New Roman"/>
                <w:sz w:val="24"/>
                <w:szCs w:val="24"/>
              </w:rPr>
            </w:pPr>
            <w:r w:rsidRPr="004E12A6">
              <w:rPr>
                <w:rFonts w:ascii="Times New Roman" w:hAnsi="Times New Roman" w:cs="Times New Roman"/>
                <w:sz w:val="24"/>
                <w:szCs w:val="24"/>
              </w:rPr>
              <w:t>подсобный рабочий</w:t>
            </w:r>
          </w:p>
        </w:tc>
        <w:tc>
          <w:tcPr>
            <w:tcW w:w="24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12A6" w:rsidRPr="004E12A6" w:rsidRDefault="004E12A6" w:rsidP="00405644">
            <w:pPr>
              <w:pStyle w:val="ConsPlusNormal"/>
              <w:jc w:val="cente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4E12A6" w:rsidRPr="004E12A6" w:rsidRDefault="004E12A6" w:rsidP="00405644">
            <w:pPr>
              <w:pStyle w:val="11"/>
              <w:spacing w:after="0" w:line="240" w:lineRule="auto"/>
              <w:ind w:left="0"/>
              <w:contextualSpacing/>
              <w:jc w:val="center"/>
              <w:rPr>
                <w:rFonts w:ascii="Times New Roman" w:hAnsi="Times New Roman" w:cs="Times New Roman"/>
                <w:sz w:val="24"/>
                <w:szCs w:val="24"/>
              </w:rPr>
            </w:pPr>
            <w:r w:rsidRPr="004E12A6">
              <w:rPr>
                <w:rFonts w:ascii="Times New Roman" w:hAnsi="Times New Roman" w:cs="Times New Roman"/>
                <w:sz w:val="24"/>
                <w:szCs w:val="24"/>
              </w:rPr>
              <w:t>0-20 баллов</w:t>
            </w:r>
          </w:p>
          <w:p w:rsidR="004E12A6" w:rsidRPr="004E12A6" w:rsidRDefault="004E12A6" w:rsidP="00405644">
            <w:pPr>
              <w:pStyle w:val="11"/>
              <w:spacing w:after="0" w:line="240" w:lineRule="auto"/>
              <w:ind w:left="0"/>
              <w:contextualSpacing/>
              <w:jc w:val="center"/>
              <w:rPr>
                <w:rFonts w:ascii="Times New Roman" w:hAnsi="Times New Roman" w:cs="Times New Roman"/>
                <w:sz w:val="24"/>
                <w:szCs w:val="24"/>
              </w:rPr>
            </w:pPr>
          </w:p>
        </w:tc>
      </w:tr>
    </w:tbl>
    <w:p w:rsidR="004E12A6" w:rsidRPr="0040414B" w:rsidRDefault="004E12A6" w:rsidP="004E12A6">
      <w:pPr>
        <w:pStyle w:val="ConsPlusNormal"/>
        <w:rPr>
          <w:rFonts w:ascii="Times New Roman" w:hAnsi="Times New Roman" w:cs="Times New Roman"/>
          <w:sz w:val="28"/>
          <w:szCs w:val="28"/>
        </w:rPr>
      </w:pPr>
    </w:p>
    <w:p w:rsidR="0094303B" w:rsidRPr="0040414B" w:rsidRDefault="0094303B" w:rsidP="00F03F88">
      <w:pPr>
        <w:jc w:val="both"/>
        <w:rPr>
          <w:szCs w:val="28"/>
        </w:rPr>
      </w:pPr>
    </w:p>
    <w:sectPr w:rsidR="0094303B" w:rsidRPr="0040414B" w:rsidSect="0094303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9D50C2"/>
    <w:multiLevelType w:val="hybridMultilevel"/>
    <w:tmpl w:val="6A46676A"/>
    <w:lvl w:ilvl="0" w:tplc="1F1CBC0A">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E382D"/>
    <w:rsid w:val="00050700"/>
    <w:rsid w:val="000567EA"/>
    <w:rsid w:val="00070633"/>
    <w:rsid w:val="000919CE"/>
    <w:rsid w:val="0009563B"/>
    <w:rsid w:val="000B24BA"/>
    <w:rsid w:val="000C2A66"/>
    <w:rsid w:val="000D3D64"/>
    <w:rsid w:val="00106703"/>
    <w:rsid w:val="001248B1"/>
    <w:rsid w:val="00130FD6"/>
    <w:rsid w:val="001925E7"/>
    <w:rsid w:val="001B5A5D"/>
    <w:rsid w:val="001C5FC6"/>
    <w:rsid w:val="001D4D41"/>
    <w:rsid w:val="0026035A"/>
    <w:rsid w:val="00261F9E"/>
    <w:rsid w:val="0027368B"/>
    <w:rsid w:val="002A39FC"/>
    <w:rsid w:val="002A67B3"/>
    <w:rsid w:val="003123B8"/>
    <w:rsid w:val="00333020"/>
    <w:rsid w:val="003E4BC5"/>
    <w:rsid w:val="0040414B"/>
    <w:rsid w:val="00437DEF"/>
    <w:rsid w:val="00440567"/>
    <w:rsid w:val="00494352"/>
    <w:rsid w:val="00497673"/>
    <w:rsid w:val="004D58B3"/>
    <w:rsid w:val="004E12A6"/>
    <w:rsid w:val="005755CE"/>
    <w:rsid w:val="00613E16"/>
    <w:rsid w:val="00640344"/>
    <w:rsid w:val="006547A9"/>
    <w:rsid w:val="00656633"/>
    <w:rsid w:val="00690970"/>
    <w:rsid w:val="00692562"/>
    <w:rsid w:val="006A034B"/>
    <w:rsid w:val="006D7929"/>
    <w:rsid w:val="006E191D"/>
    <w:rsid w:val="00702109"/>
    <w:rsid w:val="0072197D"/>
    <w:rsid w:val="00737B5E"/>
    <w:rsid w:val="007B5AD2"/>
    <w:rsid w:val="007E66DE"/>
    <w:rsid w:val="00864B12"/>
    <w:rsid w:val="00897095"/>
    <w:rsid w:val="008A6DB7"/>
    <w:rsid w:val="008C00B5"/>
    <w:rsid w:val="008C0E51"/>
    <w:rsid w:val="00911044"/>
    <w:rsid w:val="00926245"/>
    <w:rsid w:val="0094303B"/>
    <w:rsid w:val="00966D9C"/>
    <w:rsid w:val="009701B0"/>
    <w:rsid w:val="009A0F70"/>
    <w:rsid w:val="00A153E1"/>
    <w:rsid w:val="00A510F9"/>
    <w:rsid w:val="00A85667"/>
    <w:rsid w:val="00A97D36"/>
    <w:rsid w:val="00AC7F7A"/>
    <w:rsid w:val="00B667BC"/>
    <w:rsid w:val="00B956B3"/>
    <w:rsid w:val="00BF5E44"/>
    <w:rsid w:val="00C4203E"/>
    <w:rsid w:val="00CE2BBD"/>
    <w:rsid w:val="00CF2A8E"/>
    <w:rsid w:val="00D01E4A"/>
    <w:rsid w:val="00D56536"/>
    <w:rsid w:val="00DB065C"/>
    <w:rsid w:val="00DB25DB"/>
    <w:rsid w:val="00DB30EE"/>
    <w:rsid w:val="00DC099B"/>
    <w:rsid w:val="00DE382D"/>
    <w:rsid w:val="00E37D09"/>
    <w:rsid w:val="00EE53CF"/>
    <w:rsid w:val="00F03F88"/>
    <w:rsid w:val="00F4117D"/>
    <w:rsid w:val="00F802BD"/>
    <w:rsid w:val="00F8093E"/>
    <w:rsid w:val="00FC700B"/>
    <w:rsid w:val="00FF1A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382D"/>
    <w:pPr>
      <w:suppressAutoHyphens/>
      <w:spacing w:after="0" w:line="240" w:lineRule="auto"/>
    </w:pPr>
    <w:rPr>
      <w:rFonts w:ascii="Times New Roman" w:eastAsia="Calibri" w:hAnsi="Times New Roman" w:cs="Times New Roman"/>
      <w:sz w:val="28"/>
      <w:lang w:eastAsia="ar-SA"/>
    </w:rPr>
  </w:style>
  <w:style w:type="paragraph" w:styleId="1">
    <w:name w:val="heading 1"/>
    <w:basedOn w:val="a"/>
    <w:next w:val="a"/>
    <w:link w:val="10"/>
    <w:qFormat/>
    <w:rsid w:val="008C0E51"/>
    <w:pPr>
      <w:keepNext/>
      <w:suppressAutoHyphens w:val="0"/>
      <w:spacing w:line="220" w:lineRule="exact"/>
      <w:jc w:val="center"/>
      <w:outlineLvl w:val="0"/>
    </w:pPr>
    <w:rPr>
      <w:rFonts w:ascii="AG Souvenir" w:eastAsia="Times New Roman" w:hAnsi="AG Souvenir"/>
      <w:b/>
      <w:spacing w:val="3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E382D"/>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11">
    <w:name w:val="Абзац списка1"/>
    <w:basedOn w:val="a"/>
    <w:uiPriority w:val="99"/>
    <w:qFormat/>
    <w:rsid w:val="00050700"/>
    <w:pPr>
      <w:suppressAutoHyphens w:val="0"/>
      <w:spacing w:after="200" w:line="276" w:lineRule="auto"/>
      <w:ind w:left="720"/>
    </w:pPr>
    <w:rPr>
      <w:rFonts w:ascii="Calibri" w:eastAsia="Times New Roman" w:hAnsi="Calibri" w:cs="Calibri"/>
      <w:sz w:val="22"/>
      <w:lang w:eastAsia="en-US"/>
    </w:rPr>
  </w:style>
  <w:style w:type="paragraph" w:customStyle="1" w:styleId="2">
    <w:name w:val="Абзац списка2"/>
    <w:basedOn w:val="a"/>
    <w:uiPriority w:val="99"/>
    <w:qFormat/>
    <w:rsid w:val="0026035A"/>
    <w:pPr>
      <w:suppressAutoHyphens w:val="0"/>
      <w:spacing w:after="200" w:line="276" w:lineRule="auto"/>
      <w:ind w:left="720"/>
    </w:pPr>
    <w:rPr>
      <w:rFonts w:ascii="Calibri" w:eastAsia="Times New Roman" w:hAnsi="Calibri" w:cs="Calibri"/>
      <w:sz w:val="22"/>
      <w:lang w:eastAsia="en-US"/>
    </w:rPr>
  </w:style>
  <w:style w:type="character" w:customStyle="1" w:styleId="10">
    <w:name w:val="Заголовок 1 Знак"/>
    <w:basedOn w:val="a0"/>
    <w:link w:val="1"/>
    <w:rsid w:val="008C0E51"/>
    <w:rPr>
      <w:rFonts w:ascii="AG Souvenir" w:eastAsia="Times New Roman" w:hAnsi="AG Souvenir" w:cs="Times New Roman"/>
      <w:b/>
      <w:spacing w:val="38"/>
      <w:sz w:val="28"/>
      <w:szCs w:val="20"/>
    </w:rPr>
  </w:style>
  <w:style w:type="paragraph" w:customStyle="1" w:styleId="3">
    <w:name w:val="Абзац списка3"/>
    <w:basedOn w:val="a"/>
    <w:uiPriority w:val="99"/>
    <w:qFormat/>
    <w:rsid w:val="00A510F9"/>
    <w:pPr>
      <w:suppressAutoHyphens w:val="0"/>
      <w:spacing w:after="200" w:line="276" w:lineRule="auto"/>
      <w:ind w:left="720"/>
    </w:pPr>
    <w:rPr>
      <w:rFonts w:ascii="Calibri" w:eastAsia="Times New Roman" w:hAnsi="Calibri" w:cs="Calibri"/>
      <w:sz w:val="22"/>
      <w:lang w:eastAsia="en-US"/>
    </w:rPr>
  </w:style>
  <w:style w:type="paragraph" w:styleId="a3">
    <w:name w:val="Balloon Text"/>
    <w:basedOn w:val="a"/>
    <w:link w:val="a4"/>
    <w:uiPriority w:val="99"/>
    <w:semiHidden/>
    <w:unhideWhenUsed/>
    <w:rsid w:val="00F4117D"/>
    <w:rPr>
      <w:rFonts w:ascii="Tahoma" w:hAnsi="Tahoma" w:cs="Tahoma"/>
      <w:sz w:val="16"/>
      <w:szCs w:val="16"/>
    </w:rPr>
  </w:style>
  <w:style w:type="character" w:customStyle="1" w:styleId="a4">
    <w:name w:val="Текст выноски Знак"/>
    <w:basedOn w:val="a0"/>
    <w:link w:val="a3"/>
    <w:uiPriority w:val="99"/>
    <w:semiHidden/>
    <w:rsid w:val="00F4117D"/>
    <w:rPr>
      <w:rFonts w:ascii="Tahoma" w:eastAsia="Calibri" w:hAnsi="Tahoma" w:cs="Tahoma"/>
      <w:sz w:val="16"/>
      <w:szCs w:val="16"/>
      <w:lang w:eastAsia="ar-SA"/>
    </w:rPr>
  </w:style>
  <w:style w:type="paragraph" w:styleId="a5">
    <w:name w:val="Body Text"/>
    <w:basedOn w:val="a"/>
    <w:link w:val="a6"/>
    <w:rsid w:val="002A67B3"/>
    <w:pPr>
      <w:spacing w:after="120" w:line="276" w:lineRule="auto"/>
    </w:pPr>
    <w:rPr>
      <w:sz w:val="24"/>
      <w:szCs w:val="24"/>
    </w:rPr>
  </w:style>
  <w:style w:type="character" w:customStyle="1" w:styleId="a6">
    <w:name w:val="Основной текст Знак"/>
    <w:basedOn w:val="a0"/>
    <w:link w:val="a5"/>
    <w:rsid w:val="002A67B3"/>
    <w:rPr>
      <w:rFonts w:ascii="Times New Roman" w:eastAsia="Calibri"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divs>
    <w:div w:id="846018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CCA03FF8C2730EE2CD5D9A46E20D4E070A88D3AA1E2FD53391E0C22ADA62B25F67FC435105AF0DC4J8T6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84151D-6A74-47AF-91C1-C45DD4443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592</TotalTime>
  <Pages>14</Pages>
  <Words>3160</Words>
  <Characters>18014</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Шевлякова</dc:creator>
  <cp:keywords/>
  <dc:description/>
  <cp:lastModifiedBy>user</cp:lastModifiedBy>
  <cp:revision>32</cp:revision>
  <cp:lastPrinted>2019-04-18T11:35:00Z</cp:lastPrinted>
  <dcterms:created xsi:type="dcterms:W3CDTF">2015-05-27T11:20:00Z</dcterms:created>
  <dcterms:modified xsi:type="dcterms:W3CDTF">2022-12-16T06:56:00Z</dcterms:modified>
</cp:coreProperties>
</file>